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69C" w:rsidRPr="000C7125" w:rsidRDefault="006F369C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Алексеевского сельсовета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 xml:space="preserve">Башмаковского района </w:t>
      </w:r>
    </w:p>
    <w:p w:rsidR="006F369C" w:rsidRPr="000C7125" w:rsidRDefault="006F369C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6F369C" w:rsidRDefault="006F369C" w:rsidP="006F369C">
      <w:pPr>
        <w:autoSpaceDE w:val="0"/>
        <w:autoSpaceDN w:val="0"/>
        <w:adjustRightInd w:val="0"/>
        <w:ind w:firstLine="540"/>
        <w:jc w:val="center"/>
      </w:pP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320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="004E224D"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муниципального управления </w:t>
      </w:r>
      <w:r w:rsidR="004E224D" w:rsidRPr="004E224D">
        <w:rPr>
          <w:rFonts w:ascii="Times New Roman" w:hAnsi="Times New Roman" w:cs="Times New Roman"/>
          <w:b/>
          <w:bCs/>
          <w:sz w:val="22"/>
          <w:szCs w:val="22"/>
        </w:rPr>
        <w:tab/>
        <w:t>в Алексеевском сельсовете Башмаковского  района Пензенской области на 2014-202</w:t>
      </w:r>
      <w:r w:rsidR="0032012C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4E224D"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6F369C" w:rsidRPr="004E224D" w:rsidRDefault="004E224D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201</w:t>
      </w:r>
      <w:r w:rsidR="004C188B">
        <w:rPr>
          <w:rFonts w:ascii="Times New Roman" w:hAnsi="Times New Roman" w:cs="Times New Roman"/>
          <w:b/>
        </w:rPr>
        <w:t>9</w:t>
      </w:r>
      <w:r w:rsidRPr="004E224D">
        <w:rPr>
          <w:rFonts w:ascii="Times New Roman" w:hAnsi="Times New Roman" w:cs="Times New Roman"/>
          <w:b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6F369C" w:rsidRPr="00986BD2" w:rsidTr="00EF203D">
        <w:trPr>
          <w:trHeight w:val="120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№</w:t>
            </w:r>
          </w:p>
          <w:p w:rsidR="006F369C" w:rsidRPr="0032331F" w:rsidRDefault="006F369C" w:rsidP="005F48A2">
            <w:pPr>
              <w:jc w:val="center"/>
            </w:pPr>
            <w:r w:rsidRPr="0032331F">
              <w:t>п/п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6F369C" w:rsidRDefault="006F369C" w:rsidP="005F48A2">
            <w:pPr>
              <w:jc w:val="center"/>
            </w:pPr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</w:p>
          <w:p w:rsidR="006F369C" w:rsidRPr="0032331F" w:rsidRDefault="006F369C" w:rsidP="005F48A2">
            <w:pPr>
              <w:jc w:val="center"/>
            </w:pPr>
            <w:r>
              <w:t xml:space="preserve">МБ, </w:t>
            </w:r>
            <w:r w:rsidRPr="0032331F">
              <w:t>ВС)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4C188B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 w:rsidR="00EF203D">
              <w:t>1</w:t>
            </w:r>
            <w:r w:rsidR="004C188B">
              <w:t>9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1984" w:type="dxa"/>
            <w:vAlign w:val="center"/>
          </w:tcPr>
          <w:p w:rsidR="006F369C" w:rsidRDefault="006F369C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6F369C" w:rsidRPr="0032331F" w:rsidRDefault="006F369C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</w:p>
          <w:p w:rsidR="006F369C" w:rsidRPr="0032331F" w:rsidRDefault="006F369C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6F369C" w:rsidRPr="0032331F" w:rsidRDefault="006F369C" w:rsidP="005F48A2">
            <w:pPr>
              <w:jc w:val="center"/>
            </w:pPr>
            <w:r w:rsidRPr="0032331F">
              <w:t>тыс. руб.</w:t>
            </w:r>
          </w:p>
        </w:tc>
      </w:tr>
      <w:tr w:rsidR="006F369C" w:rsidRPr="00986BD2" w:rsidTr="00EF203D">
        <w:trPr>
          <w:trHeight w:val="24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9</w:t>
            </w:r>
          </w:p>
        </w:tc>
      </w:tr>
      <w:tr w:rsidR="003672DE" w:rsidRPr="005E5D5B" w:rsidTr="003672DE">
        <w:trPr>
          <w:trHeight w:val="240"/>
        </w:trPr>
        <w:tc>
          <w:tcPr>
            <w:tcW w:w="710" w:type="dxa"/>
          </w:tcPr>
          <w:p w:rsidR="003672DE" w:rsidRPr="004E224D" w:rsidRDefault="003672DE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3672DE" w:rsidRPr="004E224D" w:rsidRDefault="003672DE" w:rsidP="005F48A2">
            <w:r w:rsidRPr="004E224D">
              <w:rPr>
                <w:b/>
                <w:bCs/>
              </w:rPr>
              <w:t>Подпрограмма 1</w:t>
            </w:r>
            <w:r w:rsidRPr="004E224D">
              <w:rPr>
                <w:b/>
              </w:rPr>
              <w:t xml:space="preserve"> «Обеспечение деятельности администрации Алексеевского сельсовета Башмаковского  района Пензенской области»</w:t>
            </w:r>
          </w:p>
        </w:tc>
        <w:tc>
          <w:tcPr>
            <w:tcW w:w="1417" w:type="dxa"/>
          </w:tcPr>
          <w:p w:rsidR="003672DE" w:rsidRPr="005E5D5B" w:rsidRDefault="003672DE" w:rsidP="00142F3B">
            <w:pPr>
              <w:jc w:val="center"/>
              <w:rPr>
                <w:b/>
              </w:rPr>
            </w:pPr>
            <w:r w:rsidRPr="005E5D5B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E5D5B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3672DE" w:rsidRPr="005E5D5B" w:rsidRDefault="003672DE" w:rsidP="00142F3B">
            <w:pPr>
              <w:jc w:val="center"/>
              <w:rPr>
                <w:b/>
              </w:rPr>
            </w:pPr>
            <w:r w:rsidRPr="005E5D5B">
              <w:rPr>
                <w:b/>
              </w:rPr>
              <w:t>МБ</w:t>
            </w:r>
          </w:p>
        </w:tc>
        <w:tc>
          <w:tcPr>
            <w:tcW w:w="1276" w:type="dxa"/>
          </w:tcPr>
          <w:p w:rsidR="003672DE" w:rsidRPr="00156CAF" w:rsidRDefault="003672DE" w:rsidP="003672DE">
            <w:pPr>
              <w:jc w:val="center"/>
              <w:outlineLvl w:val="0"/>
              <w:rPr>
                <w:b/>
                <w:bCs/>
              </w:rPr>
            </w:pPr>
            <w:r w:rsidRPr="00156CAF">
              <w:rPr>
                <w:b/>
                <w:bCs/>
              </w:rPr>
              <w:t>2 764,77</w:t>
            </w:r>
          </w:p>
        </w:tc>
        <w:tc>
          <w:tcPr>
            <w:tcW w:w="1276" w:type="dxa"/>
          </w:tcPr>
          <w:p w:rsidR="003672DE" w:rsidRPr="00156CAF" w:rsidRDefault="003672DE" w:rsidP="003672DE">
            <w:pPr>
              <w:jc w:val="center"/>
              <w:outlineLvl w:val="0"/>
              <w:rPr>
                <w:b/>
                <w:bCs/>
              </w:rPr>
            </w:pPr>
            <w:r w:rsidRPr="00156CAF">
              <w:rPr>
                <w:b/>
                <w:bCs/>
              </w:rPr>
              <w:t>2 723,88</w:t>
            </w:r>
          </w:p>
        </w:tc>
        <w:tc>
          <w:tcPr>
            <w:tcW w:w="1134" w:type="dxa"/>
          </w:tcPr>
          <w:p w:rsidR="003672DE" w:rsidRPr="00156CAF" w:rsidRDefault="003672DE" w:rsidP="003672DE">
            <w:pPr>
              <w:jc w:val="center"/>
              <w:outlineLvl w:val="0"/>
              <w:rPr>
                <w:b/>
                <w:bCs/>
              </w:rPr>
            </w:pPr>
            <w:r w:rsidRPr="00156CAF">
              <w:rPr>
                <w:b/>
                <w:bCs/>
              </w:rPr>
              <w:t>2 723,88</w:t>
            </w:r>
          </w:p>
        </w:tc>
        <w:tc>
          <w:tcPr>
            <w:tcW w:w="1984" w:type="dxa"/>
          </w:tcPr>
          <w:p w:rsidR="003672DE" w:rsidRPr="00142F3B" w:rsidRDefault="00142F3B" w:rsidP="0012656E">
            <w:pPr>
              <w:jc w:val="center"/>
              <w:rPr>
                <w:b/>
              </w:rPr>
            </w:pPr>
            <w:r w:rsidRPr="00142F3B">
              <w:rPr>
                <w:b/>
              </w:rPr>
              <w:t>98,5</w:t>
            </w:r>
          </w:p>
        </w:tc>
        <w:tc>
          <w:tcPr>
            <w:tcW w:w="1418" w:type="dxa"/>
          </w:tcPr>
          <w:p w:rsidR="003672DE" w:rsidRPr="00FA1BD9" w:rsidRDefault="00FA1BD9" w:rsidP="0012656E">
            <w:pPr>
              <w:jc w:val="center"/>
              <w:rPr>
                <w:b/>
              </w:rPr>
            </w:pPr>
            <w:r w:rsidRPr="00FA1BD9">
              <w:rPr>
                <w:b/>
              </w:rPr>
              <w:t>32</w:t>
            </w: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Pr="0032331F" w:rsidRDefault="003672DE" w:rsidP="005F48A2">
            <w:r>
              <w:t>1.1</w:t>
            </w:r>
          </w:p>
        </w:tc>
        <w:tc>
          <w:tcPr>
            <w:tcW w:w="4536" w:type="dxa"/>
          </w:tcPr>
          <w:p w:rsidR="003672DE" w:rsidRPr="0032331F" w:rsidRDefault="003672DE" w:rsidP="004E224D">
            <w:r>
              <w:rPr>
                <w:rFonts w:eastAsia="Calibri"/>
                <w:sz w:val="22"/>
                <w:szCs w:val="22"/>
              </w:rPr>
              <w:t xml:space="preserve">Основное мероприятие «Обеспечение деятельности администрации </w:t>
            </w:r>
            <w:r>
              <w:rPr>
                <w:bCs/>
                <w:sz w:val="22"/>
                <w:szCs w:val="22"/>
              </w:rPr>
              <w:t>Алексеевского</w:t>
            </w:r>
            <w:r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2"/>
                <w:szCs w:val="22"/>
              </w:rPr>
              <w:t xml:space="preserve">Башмаковского района Пензенской </w:t>
            </w:r>
            <w:r>
              <w:rPr>
                <w:sz w:val="22"/>
                <w:szCs w:val="22"/>
              </w:rPr>
              <w:t xml:space="preserve"> области»</w:t>
            </w:r>
          </w:p>
        </w:tc>
        <w:tc>
          <w:tcPr>
            <w:tcW w:w="1417" w:type="dxa"/>
          </w:tcPr>
          <w:p w:rsidR="003672DE" w:rsidRPr="0032331F" w:rsidRDefault="003672DE" w:rsidP="00142F3B">
            <w:pPr>
              <w:jc w:val="center"/>
            </w:pPr>
            <w:r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C2084F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1"/>
              <w:rPr>
                <w:bCs/>
              </w:rPr>
            </w:pPr>
            <w:r w:rsidRPr="003672DE">
              <w:rPr>
                <w:bCs/>
              </w:rPr>
              <w:t>2 665,27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1"/>
              <w:rPr>
                <w:bCs/>
              </w:rPr>
            </w:pPr>
            <w:r w:rsidRPr="003672DE">
              <w:rPr>
                <w:bCs/>
              </w:rPr>
              <w:t>2 624,38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  <w:outlineLvl w:val="1"/>
              <w:rPr>
                <w:bCs/>
              </w:rPr>
            </w:pPr>
            <w:r w:rsidRPr="003672DE">
              <w:rPr>
                <w:bCs/>
              </w:rPr>
              <w:t>2 624,38</w:t>
            </w:r>
          </w:p>
        </w:tc>
        <w:tc>
          <w:tcPr>
            <w:tcW w:w="1984" w:type="dxa"/>
          </w:tcPr>
          <w:p w:rsidR="003672DE" w:rsidRPr="00142F3B" w:rsidRDefault="00142F3B" w:rsidP="00C745DD">
            <w:pPr>
              <w:jc w:val="center"/>
            </w:pPr>
            <w:r w:rsidRPr="00142F3B">
              <w:t>98,5</w:t>
            </w:r>
          </w:p>
        </w:tc>
        <w:tc>
          <w:tcPr>
            <w:tcW w:w="1418" w:type="dxa"/>
          </w:tcPr>
          <w:p w:rsidR="003672DE" w:rsidRPr="00FA1BD9" w:rsidRDefault="00FA1BD9" w:rsidP="0012656E">
            <w:pPr>
              <w:jc w:val="center"/>
            </w:pPr>
            <w:r w:rsidRPr="00FA1BD9">
              <w:t>31</w:t>
            </w: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Pr="0032331F" w:rsidRDefault="003672DE" w:rsidP="005F48A2"/>
        </w:tc>
        <w:tc>
          <w:tcPr>
            <w:tcW w:w="4536" w:type="dxa"/>
          </w:tcPr>
          <w:p w:rsidR="003672DE" w:rsidRPr="0032331F" w:rsidRDefault="003672DE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3672DE" w:rsidRPr="0032331F" w:rsidRDefault="003672DE" w:rsidP="00142F3B">
            <w:pPr>
              <w:jc w:val="center"/>
            </w:pPr>
          </w:p>
        </w:tc>
        <w:tc>
          <w:tcPr>
            <w:tcW w:w="1701" w:type="dxa"/>
          </w:tcPr>
          <w:p w:rsidR="003672DE" w:rsidRPr="0032331F" w:rsidRDefault="003672DE" w:rsidP="00142F3B">
            <w:pPr>
              <w:jc w:val="center"/>
            </w:pP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</w:pP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</w:pP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</w:pPr>
          </w:p>
        </w:tc>
        <w:tc>
          <w:tcPr>
            <w:tcW w:w="1984" w:type="dxa"/>
          </w:tcPr>
          <w:p w:rsidR="003672DE" w:rsidRPr="00142F3B" w:rsidRDefault="003672DE" w:rsidP="0012656E">
            <w:pPr>
              <w:jc w:val="center"/>
            </w:pPr>
          </w:p>
        </w:tc>
        <w:tc>
          <w:tcPr>
            <w:tcW w:w="1418" w:type="dxa"/>
          </w:tcPr>
          <w:p w:rsidR="003672DE" w:rsidRPr="00FA1BD9" w:rsidRDefault="003672DE" w:rsidP="0012656E">
            <w:pPr>
              <w:jc w:val="center"/>
            </w:pP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Pr="0032331F" w:rsidRDefault="003672DE" w:rsidP="005F48A2">
            <w:r>
              <w:t>1.1.1</w:t>
            </w:r>
          </w:p>
        </w:tc>
        <w:tc>
          <w:tcPr>
            <w:tcW w:w="4536" w:type="dxa"/>
          </w:tcPr>
          <w:p w:rsidR="003672DE" w:rsidRPr="0032331F" w:rsidRDefault="003672DE" w:rsidP="0012656E">
            <w:r w:rsidRPr="004C188B">
              <w:rPr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7" w:type="dxa"/>
          </w:tcPr>
          <w:p w:rsidR="003672DE" w:rsidRDefault="003672DE" w:rsidP="00142F3B">
            <w:pPr>
              <w:jc w:val="center"/>
            </w:pPr>
            <w:r w:rsidRPr="00C23B0B"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968,63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959,96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959,96</w:t>
            </w:r>
          </w:p>
        </w:tc>
        <w:tc>
          <w:tcPr>
            <w:tcW w:w="1984" w:type="dxa"/>
          </w:tcPr>
          <w:p w:rsidR="003672DE" w:rsidRPr="00142F3B" w:rsidRDefault="00142F3B" w:rsidP="0012656E">
            <w:pPr>
              <w:jc w:val="center"/>
            </w:pPr>
            <w:r w:rsidRPr="00142F3B">
              <w:t>99,1</w:t>
            </w:r>
          </w:p>
        </w:tc>
        <w:tc>
          <w:tcPr>
            <w:tcW w:w="1418" w:type="dxa"/>
          </w:tcPr>
          <w:p w:rsidR="003672DE" w:rsidRPr="00FA1BD9" w:rsidRDefault="003672DE" w:rsidP="0012656E">
            <w:pPr>
              <w:jc w:val="center"/>
            </w:pP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Pr="0032331F" w:rsidRDefault="003672DE" w:rsidP="005F48A2">
            <w:r>
              <w:t>1.1.2</w:t>
            </w:r>
          </w:p>
        </w:tc>
        <w:tc>
          <w:tcPr>
            <w:tcW w:w="4536" w:type="dxa"/>
          </w:tcPr>
          <w:p w:rsidR="003672DE" w:rsidRPr="004E224D" w:rsidRDefault="003672DE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417" w:type="dxa"/>
          </w:tcPr>
          <w:p w:rsidR="003672DE" w:rsidRDefault="003672DE" w:rsidP="00142F3B">
            <w:pPr>
              <w:jc w:val="center"/>
            </w:pPr>
            <w:r w:rsidRPr="00C23B0B"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6"/>
            </w:pPr>
            <w:r w:rsidRPr="003672DE">
              <w:t>1 656,85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6"/>
            </w:pPr>
            <w:r w:rsidRPr="003672DE">
              <w:t>1 624,70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  <w:outlineLvl w:val="6"/>
            </w:pPr>
            <w:r w:rsidRPr="003672DE">
              <w:t>1 624,70</w:t>
            </w:r>
          </w:p>
        </w:tc>
        <w:tc>
          <w:tcPr>
            <w:tcW w:w="1984" w:type="dxa"/>
          </w:tcPr>
          <w:p w:rsidR="003672DE" w:rsidRPr="00142F3B" w:rsidRDefault="00142F3B" w:rsidP="0012656E">
            <w:pPr>
              <w:jc w:val="center"/>
            </w:pPr>
            <w:r w:rsidRPr="00142F3B">
              <w:t>98,0</w:t>
            </w:r>
          </w:p>
        </w:tc>
        <w:tc>
          <w:tcPr>
            <w:tcW w:w="1418" w:type="dxa"/>
          </w:tcPr>
          <w:p w:rsidR="003672DE" w:rsidRPr="00FA1BD9" w:rsidRDefault="00FA1BD9" w:rsidP="0012656E">
            <w:pPr>
              <w:jc w:val="center"/>
            </w:pPr>
            <w:r w:rsidRPr="00FA1BD9">
              <w:t>31</w:t>
            </w: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Pr="0032331F" w:rsidRDefault="003672DE" w:rsidP="005F48A2">
            <w:r>
              <w:t>1.1.3</w:t>
            </w:r>
          </w:p>
        </w:tc>
        <w:tc>
          <w:tcPr>
            <w:tcW w:w="4536" w:type="dxa"/>
          </w:tcPr>
          <w:p w:rsidR="003672DE" w:rsidRPr="0032331F" w:rsidRDefault="003672DE" w:rsidP="005F48A2">
            <w:r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417" w:type="dxa"/>
          </w:tcPr>
          <w:p w:rsidR="003672DE" w:rsidRDefault="003672DE" w:rsidP="00142F3B">
            <w:pPr>
              <w:jc w:val="center"/>
            </w:pPr>
            <w:r w:rsidRPr="00C23B0B"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</w:pPr>
            <w:r w:rsidRPr="003672DE">
              <w:t>3,86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</w:pPr>
            <w:r w:rsidRPr="003672DE">
              <w:t>3,80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</w:pPr>
            <w:r w:rsidRPr="003672DE">
              <w:t>3,80</w:t>
            </w:r>
          </w:p>
        </w:tc>
        <w:tc>
          <w:tcPr>
            <w:tcW w:w="1984" w:type="dxa"/>
          </w:tcPr>
          <w:p w:rsidR="003672DE" w:rsidRPr="00142F3B" w:rsidRDefault="00156CAF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2DE" w:rsidRPr="003672DE" w:rsidRDefault="003672DE" w:rsidP="0012656E">
            <w:pPr>
              <w:jc w:val="center"/>
              <w:rPr>
                <w:color w:val="FF0000"/>
              </w:rPr>
            </w:pP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Default="003672DE" w:rsidP="005F48A2">
            <w:r>
              <w:t>1.1.4</w:t>
            </w:r>
          </w:p>
        </w:tc>
        <w:tc>
          <w:tcPr>
            <w:tcW w:w="4536" w:type="dxa"/>
          </w:tcPr>
          <w:p w:rsidR="003672DE" w:rsidRDefault="003672DE" w:rsidP="004C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</w:t>
            </w:r>
            <w:r w:rsidRPr="004C188B">
              <w:rPr>
                <w:sz w:val="22"/>
                <w:szCs w:val="22"/>
              </w:rPr>
              <w:t>оощрение за содействие достижению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1417" w:type="dxa"/>
          </w:tcPr>
          <w:p w:rsidR="003672DE" w:rsidRPr="00C23B0B" w:rsidRDefault="003672DE" w:rsidP="00142F3B">
            <w:pPr>
              <w:jc w:val="center"/>
            </w:pPr>
            <w:r w:rsidRPr="00C23B0B"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FC542D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33,90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33,90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33,90</w:t>
            </w:r>
          </w:p>
        </w:tc>
        <w:tc>
          <w:tcPr>
            <w:tcW w:w="1984" w:type="dxa"/>
          </w:tcPr>
          <w:p w:rsidR="003672DE" w:rsidRPr="00142F3B" w:rsidRDefault="00142F3B" w:rsidP="0012656E">
            <w:pPr>
              <w:jc w:val="center"/>
            </w:pPr>
            <w:r w:rsidRPr="00142F3B">
              <w:t>100</w:t>
            </w:r>
          </w:p>
        </w:tc>
        <w:tc>
          <w:tcPr>
            <w:tcW w:w="1418" w:type="dxa"/>
          </w:tcPr>
          <w:p w:rsidR="003672DE" w:rsidRPr="003672DE" w:rsidRDefault="003672DE" w:rsidP="0012656E">
            <w:pPr>
              <w:jc w:val="center"/>
              <w:rPr>
                <w:color w:val="FF0000"/>
              </w:rPr>
            </w:pPr>
          </w:p>
        </w:tc>
      </w:tr>
      <w:tr w:rsidR="003672DE" w:rsidRPr="00986BD2" w:rsidTr="003672DE">
        <w:trPr>
          <w:trHeight w:val="240"/>
        </w:trPr>
        <w:tc>
          <w:tcPr>
            <w:tcW w:w="710" w:type="dxa"/>
          </w:tcPr>
          <w:p w:rsidR="003672DE" w:rsidRDefault="003672DE" w:rsidP="005F48A2">
            <w:r>
              <w:lastRenderedPageBreak/>
              <w:t>1.1.5</w:t>
            </w:r>
          </w:p>
        </w:tc>
        <w:tc>
          <w:tcPr>
            <w:tcW w:w="4536" w:type="dxa"/>
          </w:tcPr>
          <w:p w:rsidR="003672DE" w:rsidRDefault="003672DE" w:rsidP="005F48A2">
            <w:pPr>
              <w:rPr>
                <w:sz w:val="22"/>
                <w:szCs w:val="22"/>
              </w:rPr>
            </w:pPr>
            <w:r w:rsidRPr="004C188B">
              <w:rPr>
                <w:sz w:val="22"/>
                <w:szCs w:val="22"/>
              </w:rPr>
              <w:t>Расходы на содержание имущества казны муниципального образования Алексеевского сельсовета Башмаковского района Пензенской области</w:t>
            </w:r>
          </w:p>
        </w:tc>
        <w:tc>
          <w:tcPr>
            <w:tcW w:w="1417" w:type="dxa"/>
          </w:tcPr>
          <w:p w:rsidR="003672DE" w:rsidRPr="00C23B0B" w:rsidRDefault="003672DE" w:rsidP="00142F3B">
            <w:pPr>
              <w:jc w:val="center"/>
            </w:pPr>
            <w:r w:rsidRPr="00C23B0B">
              <w:t>2019 год</w:t>
            </w:r>
          </w:p>
        </w:tc>
        <w:tc>
          <w:tcPr>
            <w:tcW w:w="1701" w:type="dxa"/>
          </w:tcPr>
          <w:p w:rsidR="003672DE" w:rsidRDefault="003672DE" w:rsidP="00142F3B">
            <w:pPr>
              <w:jc w:val="center"/>
            </w:pPr>
            <w:r w:rsidRPr="00FC542D">
              <w:t>МБ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2,03</w:t>
            </w:r>
          </w:p>
        </w:tc>
        <w:tc>
          <w:tcPr>
            <w:tcW w:w="1276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2,03</w:t>
            </w:r>
          </w:p>
        </w:tc>
        <w:tc>
          <w:tcPr>
            <w:tcW w:w="1134" w:type="dxa"/>
          </w:tcPr>
          <w:p w:rsidR="003672DE" w:rsidRPr="003672DE" w:rsidRDefault="003672DE" w:rsidP="003672DE">
            <w:pPr>
              <w:jc w:val="center"/>
              <w:outlineLvl w:val="2"/>
              <w:rPr>
                <w:bCs/>
              </w:rPr>
            </w:pPr>
            <w:r w:rsidRPr="003672DE">
              <w:rPr>
                <w:bCs/>
              </w:rPr>
              <w:t>2,03</w:t>
            </w:r>
          </w:p>
        </w:tc>
        <w:tc>
          <w:tcPr>
            <w:tcW w:w="1984" w:type="dxa"/>
          </w:tcPr>
          <w:p w:rsidR="003672DE" w:rsidRPr="003855F4" w:rsidRDefault="00142F3B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2DE" w:rsidRPr="003855F4" w:rsidRDefault="003672DE" w:rsidP="0012656E">
            <w:pPr>
              <w:jc w:val="center"/>
              <w:rPr>
                <w:color w:val="FF0000"/>
              </w:rPr>
            </w:pPr>
          </w:p>
        </w:tc>
      </w:tr>
      <w:tr w:rsidR="004C188B" w:rsidRPr="00986BD2" w:rsidTr="00EF203D">
        <w:trPr>
          <w:trHeight w:val="240"/>
        </w:trPr>
        <w:tc>
          <w:tcPr>
            <w:tcW w:w="710" w:type="dxa"/>
          </w:tcPr>
          <w:p w:rsidR="004C188B" w:rsidRPr="0032331F" w:rsidRDefault="004C188B" w:rsidP="005F48A2"/>
        </w:tc>
        <w:tc>
          <w:tcPr>
            <w:tcW w:w="4536" w:type="dxa"/>
          </w:tcPr>
          <w:p w:rsidR="004C188B" w:rsidRPr="0032331F" w:rsidRDefault="004C188B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4C188B" w:rsidRDefault="004C188B" w:rsidP="00142F3B">
            <w:pPr>
              <w:jc w:val="center"/>
            </w:pPr>
          </w:p>
        </w:tc>
        <w:tc>
          <w:tcPr>
            <w:tcW w:w="1701" w:type="dxa"/>
          </w:tcPr>
          <w:p w:rsidR="004C188B" w:rsidRPr="0032331F" w:rsidRDefault="004C188B" w:rsidP="00142F3B">
            <w:pPr>
              <w:jc w:val="center"/>
            </w:pPr>
          </w:p>
        </w:tc>
        <w:tc>
          <w:tcPr>
            <w:tcW w:w="1276" w:type="dxa"/>
          </w:tcPr>
          <w:p w:rsidR="004C188B" w:rsidRPr="0032331F" w:rsidRDefault="004C188B" w:rsidP="00F25AB5">
            <w:pPr>
              <w:jc w:val="center"/>
            </w:pPr>
          </w:p>
        </w:tc>
        <w:tc>
          <w:tcPr>
            <w:tcW w:w="1276" w:type="dxa"/>
          </w:tcPr>
          <w:p w:rsidR="004C188B" w:rsidRPr="0032331F" w:rsidRDefault="004C188B" w:rsidP="0012656E">
            <w:pPr>
              <w:jc w:val="center"/>
            </w:pPr>
          </w:p>
        </w:tc>
        <w:tc>
          <w:tcPr>
            <w:tcW w:w="1134" w:type="dxa"/>
          </w:tcPr>
          <w:p w:rsidR="004C188B" w:rsidRPr="0032331F" w:rsidRDefault="004C188B" w:rsidP="0012656E">
            <w:pPr>
              <w:jc w:val="center"/>
            </w:pPr>
          </w:p>
        </w:tc>
        <w:tc>
          <w:tcPr>
            <w:tcW w:w="1984" w:type="dxa"/>
          </w:tcPr>
          <w:p w:rsidR="004C188B" w:rsidRPr="003855F4" w:rsidRDefault="004C18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4C188B" w:rsidRPr="003855F4" w:rsidRDefault="004C188B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1.2</w:t>
            </w:r>
          </w:p>
        </w:tc>
        <w:tc>
          <w:tcPr>
            <w:tcW w:w="4536" w:type="dxa"/>
          </w:tcPr>
          <w:p w:rsidR="005B2A84" w:rsidRPr="004E224D" w:rsidRDefault="005B2A84" w:rsidP="005F48A2">
            <w:pPr>
              <w:rPr>
                <w:sz w:val="22"/>
                <w:szCs w:val="22"/>
              </w:rPr>
            </w:pPr>
            <w:r w:rsidRPr="005B2A84">
              <w:rPr>
                <w:sz w:val="22"/>
                <w:szCs w:val="22"/>
              </w:rPr>
              <w:t>Основное мероприятия "Исполнение передаваемых полномочий"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896A88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F37DA2">
              <w:t>МБ</w:t>
            </w:r>
          </w:p>
        </w:tc>
        <w:tc>
          <w:tcPr>
            <w:tcW w:w="1276" w:type="dxa"/>
          </w:tcPr>
          <w:p w:rsidR="005B2A84" w:rsidRPr="00156CAF" w:rsidRDefault="005B2A84" w:rsidP="005B2A84">
            <w:pPr>
              <w:jc w:val="center"/>
              <w:outlineLvl w:val="1"/>
              <w:rPr>
                <w:bCs/>
              </w:rPr>
            </w:pPr>
            <w:r w:rsidRPr="00156CAF">
              <w:rPr>
                <w:bCs/>
              </w:rPr>
              <w:t>99,50</w:t>
            </w:r>
          </w:p>
        </w:tc>
        <w:tc>
          <w:tcPr>
            <w:tcW w:w="1276" w:type="dxa"/>
          </w:tcPr>
          <w:p w:rsidR="005B2A84" w:rsidRPr="00156CAF" w:rsidRDefault="005B2A84" w:rsidP="005B2A84">
            <w:pPr>
              <w:jc w:val="center"/>
              <w:outlineLvl w:val="1"/>
              <w:rPr>
                <w:bCs/>
              </w:rPr>
            </w:pPr>
            <w:r w:rsidRPr="00156CAF">
              <w:rPr>
                <w:bCs/>
              </w:rPr>
              <w:t>99,50</w:t>
            </w:r>
          </w:p>
        </w:tc>
        <w:tc>
          <w:tcPr>
            <w:tcW w:w="1134" w:type="dxa"/>
          </w:tcPr>
          <w:p w:rsidR="005B2A84" w:rsidRPr="00156CAF" w:rsidRDefault="005B2A84" w:rsidP="0012656E">
            <w:pPr>
              <w:jc w:val="center"/>
            </w:pPr>
            <w:r w:rsidRPr="00156CAF">
              <w:rPr>
                <w:bCs/>
              </w:rPr>
              <w:t>99,50</w:t>
            </w:r>
          </w:p>
        </w:tc>
        <w:tc>
          <w:tcPr>
            <w:tcW w:w="1984" w:type="dxa"/>
          </w:tcPr>
          <w:p w:rsidR="005B2A84" w:rsidRPr="00156CAF" w:rsidRDefault="005B2A84" w:rsidP="0012656E">
            <w:pPr>
              <w:jc w:val="center"/>
            </w:pPr>
            <w:r w:rsidRPr="00156CAF">
              <w:t>100</w:t>
            </w:r>
          </w:p>
        </w:tc>
        <w:tc>
          <w:tcPr>
            <w:tcW w:w="1418" w:type="dxa"/>
          </w:tcPr>
          <w:p w:rsidR="005B2A84" w:rsidRPr="00156CAF" w:rsidRDefault="00FA1BD9" w:rsidP="0012656E">
            <w:pPr>
              <w:jc w:val="center"/>
            </w:pPr>
            <w:r w:rsidRPr="00156CAF">
              <w:t>1</w:t>
            </w: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1.2.1</w:t>
            </w:r>
          </w:p>
        </w:tc>
        <w:tc>
          <w:tcPr>
            <w:tcW w:w="4536" w:type="dxa"/>
          </w:tcPr>
          <w:p w:rsidR="005B2A84" w:rsidRPr="004E224D" w:rsidRDefault="005B2A84" w:rsidP="005B2A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и</w:t>
            </w:r>
            <w:r w:rsidRPr="005B2A84">
              <w:rPr>
                <w:sz w:val="22"/>
                <w:szCs w:val="22"/>
              </w:rPr>
              <w:t>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896A88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F37DA2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1"/>
              <w:rPr>
                <w:bCs/>
              </w:rPr>
            </w:pPr>
            <w:r w:rsidRPr="005B2A84">
              <w:rPr>
                <w:bCs/>
              </w:rPr>
              <w:t>99,50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1"/>
              <w:rPr>
                <w:bCs/>
              </w:rPr>
            </w:pPr>
            <w:r w:rsidRPr="005B2A84">
              <w:rPr>
                <w:bCs/>
              </w:rPr>
              <w:t>99,50</w:t>
            </w:r>
          </w:p>
        </w:tc>
        <w:tc>
          <w:tcPr>
            <w:tcW w:w="1134" w:type="dxa"/>
          </w:tcPr>
          <w:p w:rsidR="005B2A84" w:rsidRPr="0032331F" w:rsidRDefault="005B2A84" w:rsidP="0012656E">
            <w:pPr>
              <w:jc w:val="center"/>
            </w:pPr>
            <w:r w:rsidRPr="005B2A84">
              <w:rPr>
                <w:bCs/>
              </w:rPr>
              <w:t>99,50</w:t>
            </w:r>
          </w:p>
        </w:tc>
        <w:tc>
          <w:tcPr>
            <w:tcW w:w="1984" w:type="dxa"/>
          </w:tcPr>
          <w:p w:rsidR="005B2A84" w:rsidRPr="005B2A84" w:rsidRDefault="005B2A84" w:rsidP="0012656E">
            <w:pPr>
              <w:jc w:val="center"/>
            </w:pPr>
            <w:r w:rsidRPr="005B2A84">
              <w:t>100</w:t>
            </w:r>
          </w:p>
        </w:tc>
        <w:tc>
          <w:tcPr>
            <w:tcW w:w="1418" w:type="dxa"/>
          </w:tcPr>
          <w:p w:rsidR="005B2A84" w:rsidRPr="00FA1BD9" w:rsidRDefault="00FA1BD9" w:rsidP="0012656E">
            <w:pPr>
              <w:jc w:val="center"/>
            </w:pPr>
            <w:r w:rsidRPr="00FA1BD9">
              <w:t>1</w:t>
            </w: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2</w:t>
            </w:r>
          </w:p>
        </w:tc>
        <w:tc>
          <w:tcPr>
            <w:tcW w:w="4536" w:type="dxa"/>
          </w:tcPr>
          <w:p w:rsidR="005B2A84" w:rsidRPr="004E224D" w:rsidRDefault="005B2A84" w:rsidP="005F48A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2</w:t>
            </w:r>
            <w:r w:rsidRPr="003D7F7F">
              <w:rPr>
                <w:b/>
                <w:sz w:val="22"/>
                <w:szCs w:val="22"/>
              </w:rPr>
              <w:t>«Предоставление межбюджетных трансфертов из бюджета Алексеевского сельсовета Башмаковского  района Пензенской области».</w:t>
            </w:r>
          </w:p>
        </w:tc>
        <w:tc>
          <w:tcPr>
            <w:tcW w:w="1417" w:type="dxa"/>
          </w:tcPr>
          <w:p w:rsidR="005B2A84" w:rsidRPr="00531BEE" w:rsidRDefault="005B2A84" w:rsidP="00142F3B">
            <w:pPr>
              <w:jc w:val="center"/>
              <w:rPr>
                <w:b/>
              </w:rPr>
            </w:pPr>
            <w:r w:rsidRPr="00531BEE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31BEE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5B2A84" w:rsidRPr="00531BEE" w:rsidRDefault="005B2A84" w:rsidP="00142F3B">
            <w:pPr>
              <w:jc w:val="center"/>
              <w:rPr>
                <w:b/>
              </w:rPr>
            </w:pPr>
            <w:r w:rsidRPr="00531BEE">
              <w:rPr>
                <w:b/>
              </w:rPr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359,43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359,43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359,43</w:t>
            </w:r>
          </w:p>
        </w:tc>
        <w:tc>
          <w:tcPr>
            <w:tcW w:w="1984" w:type="dxa"/>
          </w:tcPr>
          <w:p w:rsidR="005B2A84" w:rsidRPr="00531BEE" w:rsidRDefault="005B2A84" w:rsidP="0012656E">
            <w:pPr>
              <w:jc w:val="center"/>
              <w:rPr>
                <w:b/>
              </w:rPr>
            </w:pPr>
            <w:r w:rsidRPr="00531BEE">
              <w:rPr>
                <w:b/>
              </w:rPr>
              <w:t>100</w:t>
            </w:r>
          </w:p>
        </w:tc>
        <w:tc>
          <w:tcPr>
            <w:tcW w:w="1418" w:type="dxa"/>
          </w:tcPr>
          <w:p w:rsidR="005B2A84" w:rsidRPr="00531BEE" w:rsidRDefault="005B2A84" w:rsidP="0012656E">
            <w:pPr>
              <w:jc w:val="center"/>
              <w:rPr>
                <w:b/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2.1</w:t>
            </w:r>
          </w:p>
        </w:tc>
        <w:tc>
          <w:tcPr>
            <w:tcW w:w="4536" w:type="dxa"/>
          </w:tcPr>
          <w:p w:rsidR="005B2A84" w:rsidRPr="004E224D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Основное мероприятие </w:t>
            </w:r>
            <w:r w:rsidRPr="00B102C8">
              <w:rPr>
                <w:rFonts w:eastAsia="Calibri"/>
                <w:sz w:val="22"/>
                <w:szCs w:val="22"/>
              </w:rPr>
              <w:t>«</w:t>
            </w:r>
            <w:r w:rsidRPr="00B102C8">
              <w:rPr>
                <w:sz w:val="22"/>
                <w:szCs w:val="22"/>
              </w:rPr>
              <w:t>Осуществление передаваемых полномочий Башмаковскому району органами местного самоуправления согласно заключенных соглашений»</w:t>
            </w:r>
            <w:r w:rsidRPr="00B102C8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16760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359,43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359,43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359,43</w:t>
            </w:r>
          </w:p>
        </w:tc>
        <w:tc>
          <w:tcPr>
            <w:tcW w:w="1984" w:type="dxa"/>
          </w:tcPr>
          <w:p w:rsidR="005B2A84" w:rsidRPr="00025D19" w:rsidRDefault="005B2A84" w:rsidP="005F48A2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5B2A84" w:rsidRPr="003855F4" w:rsidRDefault="005B2A84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2.1.1</w:t>
            </w:r>
          </w:p>
        </w:tc>
        <w:tc>
          <w:tcPr>
            <w:tcW w:w="4536" w:type="dxa"/>
          </w:tcPr>
          <w:p w:rsidR="005B2A84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части полномочий поселений Башмаковского района Пензенской области по составлению, исполнению бюджета поселения, осуществления контроля за исполнением данного бюджета и составления отчетности об исполнении бюджета поселения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16760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275,60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275,60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275,60</w:t>
            </w:r>
          </w:p>
        </w:tc>
        <w:tc>
          <w:tcPr>
            <w:tcW w:w="1984" w:type="dxa"/>
          </w:tcPr>
          <w:p w:rsidR="005B2A84" w:rsidRPr="00025D19" w:rsidRDefault="005B2A84" w:rsidP="0012656E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5B2A84" w:rsidRPr="003855F4" w:rsidRDefault="005B2A84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2.1.2</w:t>
            </w:r>
          </w:p>
        </w:tc>
        <w:tc>
          <w:tcPr>
            <w:tcW w:w="4536" w:type="dxa"/>
          </w:tcPr>
          <w:p w:rsidR="005B2A84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16760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82,83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82,83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82,83</w:t>
            </w:r>
          </w:p>
        </w:tc>
        <w:tc>
          <w:tcPr>
            <w:tcW w:w="1984" w:type="dxa"/>
          </w:tcPr>
          <w:p w:rsidR="005B2A84" w:rsidRPr="00025D19" w:rsidRDefault="005B2A84" w:rsidP="0012656E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5B2A84" w:rsidRPr="003855F4" w:rsidRDefault="005B2A84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FE28DC" w:rsidRDefault="005B2A84" w:rsidP="00506658">
            <w:pPr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4536" w:type="dxa"/>
          </w:tcPr>
          <w:p w:rsidR="005B2A84" w:rsidRPr="00FE28DC" w:rsidRDefault="005B2A84" w:rsidP="00506658">
            <w:pPr>
              <w:rPr>
                <w:sz w:val="24"/>
                <w:szCs w:val="24"/>
              </w:rPr>
            </w:pPr>
            <w:r w:rsidRPr="000D22FE">
              <w:rPr>
                <w:sz w:val="22"/>
                <w:szCs w:val="22"/>
              </w:rPr>
              <w:t xml:space="preserve">Расходы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16760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984" w:type="dxa"/>
          </w:tcPr>
          <w:p w:rsidR="005B2A84" w:rsidRPr="00025D19" w:rsidRDefault="005B2A84" w:rsidP="00506658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5B2A84" w:rsidRPr="003855F4" w:rsidRDefault="005B2A84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572D45" w:rsidRDefault="005B2A84" w:rsidP="00506658">
            <w:pPr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4536" w:type="dxa"/>
          </w:tcPr>
          <w:p w:rsidR="005B2A84" w:rsidRPr="00FE28DC" w:rsidRDefault="005B2A84" w:rsidP="00506658">
            <w:pPr>
              <w:rPr>
                <w:sz w:val="24"/>
                <w:szCs w:val="24"/>
              </w:rPr>
            </w:pPr>
            <w:r w:rsidRPr="00572D45">
              <w:rPr>
                <w:sz w:val="24"/>
                <w:szCs w:val="24"/>
              </w:rPr>
              <w:t xml:space="preserve">Расходы передаваемые на исполнение полномочий по осуществлению внутреннего муниципального </w:t>
            </w:r>
            <w:r w:rsidRPr="00572D45">
              <w:rPr>
                <w:sz w:val="24"/>
                <w:szCs w:val="24"/>
              </w:rPr>
              <w:lastRenderedPageBreak/>
              <w:t xml:space="preserve">финансового контроля 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16760">
              <w:lastRenderedPageBreak/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2"/>
              <w:rPr>
                <w:bCs/>
              </w:rPr>
            </w:pPr>
            <w:r w:rsidRPr="005B2A84">
              <w:rPr>
                <w:bCs/>
              </w:rPr>
              <w:t>0,50</w:t>
            </w:r>
          </w:p>
        </w:tc>
        <w:tc>
          <w:tcPr>
            <w:tcW w:w="1984" w:type="dxa"/>
          </w:tcPr>
          <w:p w:rsidR="005B2A84" w:rsidRPr="00025D19" w:rsidRDefault="005B2A84" w:rsidP="00506658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5B2A84" w:rsidRPr="003855F4" w:rsidRDefault="005B2A84" w:rsidP="0012656E">
            <w:pPr>
              <w:jc w:val="center"/>
              <w:rPr>
                <w:color w:val="FF0000"/>
              </w:rPr>
            </w:pPr>
          </w:p>
        </w:tc>
      </w:tr>
      <w:tr w:rsidR="0032012C" w:rsidRPr="00986BD2" w:rsidTr="00EF203D">
        <w:trPr>
          <w:trHeight w:val="240"/>
        </w:trPr>
        <w:tc>
          <w:tcPr>
            <w:tcW w:w="710" w:type="dxa"/>
          </w:tcPr>
          <w:p w:rsidR="0032012C" w:rsidRPr="0032331F" w:rsidRDefault="0032012C" w:rsidP="005F48A2"/>
        </w:tc>
        <w:tc>
          <w:tcPr>
            <w:tcW w:w="4536" w:type="dxa"/>
          </w:tcPr>
          <w:p w:rsidR="0032012C" w:rsidRDefault="0032012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32012C" w:rsidRPr="0032331F" w:rsidRDefault="004C188B" w:rsidP="00142F3B">
            <w:pPr>
              <w:jc w:val="center"/>
            </w:pPr>
            <w:r>
              <w:t>2019 год</w:t>
            </w:r>
          </w:p>
        </w:tc>
        <w:tc>
          <w:tcPr>
            <w:tcW w:w="1701" w:type="dxa"/>
          </w:tcPr>
          <w:p w:rsidR="0032012C" w:rsidRPr="0032331F" w:rsidRDefault="0032012C" w:rsidP="00142F3B">
            <w:pPr>
              <w:jc w:val="center"/>
            </w:pPr>
          </w:p>
        </w:tc>
        <w:tc>
          <w:tcPr>
            <w:tcW w:w="1276" w:type="dxa"/>
          </w:tcPr>
          <w:p w:rsidR="0032012C" w:rsidRPr="0032331F" w:rsidRDefault="0032012C" w:rsidP="00F25AB5">
            <w:pPr>
              <w:jc w:val="center"/>
            </w:pPr>
          </w:p>
        </w:tc>
        <w:tc>
          <w:tcPr>
            <w:tcW w:w="1276" w:type="dxa"/>
          </w:tcPr>
          <w:p w:rsidR="0032012C" w:rsidRPr="0032331F" w:rsidRDefault="0032012C" w:rsidP="0012656E">
            <w:pPr>
              <w:jc w:val="center"/>
            </w:pPr>
          </w:p>
        </w:tc>
        <w:tc>
          <w:tcPr>
            <w:tcW w:w="1134" w:type="dxa"/>
          </w:tcPr>
          <w:p w:rsidR="0032012C" w:rsidRPr="0032331F" w:rsidRDefault="0032012C" w:rsidP="0012656E">
            <w:pPr>
              <w:jc w:val="center"/>
            </w:pPr>
          </w:p>
        </w:tc>
        <w:tc>
          <w:tcPr>
            <w:tcW w:w="1984" w:type="dxa"/>
          </w:tcPr>
          <w:p w:rsidR="0032012C" w:rsidRPr="003855F4" w:rsidRDefault="0032012C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2012C" w:rsidRPr="003855F4" w:rsidRDefault="0032012C" w:rsidP="0012656E">
            <w:pPr>
              <w:jc w:val="center"/>
              <w:rPr>
                <w:color w:val="FF0000"/>
              </w:rPr>
            </w:pPr>
          </w:p>
        </w:tc>
      </w:tr>
      <w:tr w:rsidR="0032012C" w:rsidRPr="00986BD2" w:rsidTr="00EF203D">
        <w:trPr>
          <w:trHeight w:val="240"/>
        </w:trPr>
        <w:tc>
          <w:tcPr>
            <w:tcW w:w="710" w:type="dxa"/>
          </w:tcPr>
          <w:p w:rsidR="0032012C" w:rsidRPr="00492F77" w:rsidRDefault="0032012C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32012C" w:rsidRDefault="0032012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3</w:t>
            </w:r>
            <w:r w:rsidRPr="00ED2F15">
              <w:rPr>
                <w:b/>
                <w:sz w:val="22"/>
                <w:szCs w:val="22"/>
              </w:rPr>
              <w:t xml:space="preserve"> «Социальная поддержка граждан Алексеевского сельсовета Башмаковско</w:t>
            </w:r>
            <w:r>
              <w:rPr>
                <w:b/>
                <w:sz w:val="22"/>
                <w:szCs w:val="22"/>
              </w:rPr>
              <w:t>го  района Пензенской области»</w:t>
            </w:r>
          </w:p>
        </w:tc>
        <w:tc>
          <w:tcPr>
            <w:tcW w:w="1417" w:type="dxa"/>
          </w:tcPr>
          <w:p w:rsidR="0032012C" w:rsidRPr="00531BEE" w:rsidRDefault="0032012C" w:rsidP="00142F3B">
            <w:pPr>
              <w:jc w:val="center"/>
              <w:rPr>
                <w:b/>
              </w:rPr>
            </w:pPr>
            <w:r w:rsidRPr="00531BEE">
              <w:rPr>
                <w:b/>
              </w:rPr>
              <w:t>201</w:t>
            </w:r>
            <w:r w:rsidR="004C188B">
              <w:rPr>
                <w:b/>
              </w:rPr>
              <w:t>9</w:t>
            </w:r>
            <w:r w:rsidRPr="00531BEE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32012C" w:rsidRPr="00531BEE" w:rsidRDefault="0032012C" w:rsidP="00142F3B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2012C" w:rsidRPr="00531BEE" w:rsidRDefault="005B2A84" w:rsidP="00F25A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</w:tcPr>
          <w:p w:rsidR="0032012C" w:rsidRPr="00531BEE" w:rsidRDefault="005B2A84" w:rsidP="0012656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</w:tcPr>
          <w:p w:rsidR="0032012C" w:rsidRPr="00531BEE" w:rsidRDefault="005B2A84" w:rsidP="0012656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4" w:type="dxa"/>
          </w:tcPr>
          <w:p w:rsidR="0032012C" w:rsidRPr="00531BEE" w:rsidRDefault="0032012C" w:rsidP="0012656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2012C" w:rsidRPr="00531BEE" w:rsidRDefault="0032012C" w:rsidP="0012656E">
            <w:pPr>
              <w:jc w:val="center"/>
              <w:rPr>
                <w:b/>
                <w:color w:val="FF0000"/>
              </w:rPr>
            </w:pPr>
          </w:p>
        </w:tc>
      </w:tr>
      <w:tr w:rsidR="004C188B" w:rsidRPr="00986BD2" w:rsidTr="00EF203D">
        <w:trPr>
          <w:trHeight w:val="240"/>
        </w:trPr>
        <w:tc>
          <w:tcPr>
            <w:tcW w:w="710" w:type="dxa"/>
          </w:tcPr>
          <w:p w:rsidR="004C188B" w:rsidRPr="00492F77" w:rsidRDefault="004C188B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</w:t>
            </w:r>
          </w:p>
        </w:tc>
        <w:tc>
          <w:tcPr>
            <w:tcW w:w="4536" w:type="dxa"/>
          </w:tcPr>
          <w:p w:rsidR="004C188B" w:rsidRPr="00492F77" w:rsidRDefault="004C18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1417" w:type="dxa"/>
          </w:tcPr>
          <w:p w:rsidR="004C188B" w:rsidRDefault="004C188B" w:rsidP="00142F3B">
            <w:pPr>
              <w:jc w:val="center"/>
            </w:pPr>
            <w:r w:rsidRPr="00872F2A">
              <w:t>2019 год</w:t>
            </w:r>
          </w:p>
        </w:tc>
        <w:tc>
          <w:tcPr>
            <w:tcW w:w="1701" w:type="dxa"/>
          </w:tcPr>
          <w:p w:rsidR="004C188B" w:rsidRDefault="004C188B" w:rsidP="00142F3B">
            <w:pPr>
              <w:jc w:val="center"/>
            </w:pPr>
          </w:p>
        </w:tc>
        <w:tc>
          <w:tcPr>
            <w:tcW w:w="1276" w:type="dxa"/>
          </w:tcPr>
          <w:p w:rsidR="004C188B" w:rsidRPr="0032331F" w:rsidRDefault="005B2A84" w:rsidP="00F25AB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C188B" w:rsidRPr="0032331F" w:rsidRDefault="005B2A84" w:rsidP="005F48A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C188B" w:rsidRPr="0032331F" w:rsidRDefault="005B2A84" w:rsidP="005F48A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4C188B" w:rsidRPr="0029130A" w:rsidRDefault="004C188B" w:rsidP="005F48A2">
            <w:pPr>
              <w:jc w:val="center"/>
            </w:pPr>
          </w:p>
        </w:tc>
        <w:tc>
          <w:tcPr>
            <w:tcW w:w="1418" w:type="dxa"/>
          </w:tcPr>
          <w:p w:rsidR="004C188B" w:rsidRPr="003855F4" w:rsidRDefault="004C188B" w:rsidP="0012656E">
            <w:pPr>
              <w:jc w:val="center"/>
              <w:rPr>
                <w:color w:val="FF0000"/>
              </w:rPr>
            </w:pPr>
          </w:p>
        </w:tc>
      </w:tr>
      <w:tr w:rsidR="004C188B" w:rsidRPr="00986BD2" w:rsidTr="00EF203D">
        <w:trPr>
          <w:trHeight w:val="240"/>
        </w:trPr>
        <w:tc>
          <w:tcPr>
            <w:tcW w:w="710" w:type="dxa"/>
          </w:tcPr>
          <w:p w:rsidR="004C188B" w:rsidRPr="00492F77" w:rsidRDefault="004C188B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3.1.1</w:t>
            </w:r>
          </w:p>
        </w:tc>
        <w:tc>
          <w:tcPr>
            <w:tcW w:w="4536" w:type="dxa"/>
          </w:tcPr>
          <w:p w:rsidR="004C188B" w:rsidRPr="00492F77" w:rsidRDefault="004C18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Расходы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Алексеевского сельсовета за счет средств местного бюджета</w:t>
            </w:r>
          </w:p>
        </w:tc>
        <w:tc>
          <w:tcPr>
            <w:tcW w:w="1417" w:type="dxa"/>
          </w:tcPr>
          <w:p w:rsidR="004C188B" w:rsidRDefault="004C188B" w:rsidP="00142F3B">
            <w:pPr>
              <w:jc w:val="center"/>
            </w:pPr>
            <w:r w:rsidRPr="00872F2A">
              <w:t>2019 год</w:t>
            </w:r>
          </w:p>
        </w:tc>
        <w:tc>
          <w:tcPr>
            <w:tcW w:w="1701" w:type="dxa"/>
          </w:tcPr>
          <w:p w:rsidR="004C188B" w:rsidRDefault="004C188B" w:rsidP="00142F3B">
            <w:pPr>
              <w:jc w:val="center"/>
            </w:pPr>
          </w:p>
        </w:tc>
        <w:tc>
          <w:tcPr>
            <w:tcW w:w="1276" w:type="dxa"/>
          </w:tcPr>
          <w:p w:rsidR="004C188B" w:rsidRPr="0032331F" w:rsidRDefault="005B2A84" w:rsidP="00F25AB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C188B" w:rsidRPr="0032331F" w:rsidRDefault="005B2A84" w:rsidP="005F48A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C188B" w:rsidRPr="0032331F" w:rsidRDefault="005B2A84" w:rsidP="005F48A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4C188B" w:rsidRPr="0029130A" w:rsidRDefault="004C188B" w:rsidP="005F48A2">
            <w:pPr>
              <w:jc w:val="center"/>
            </w:pPr>
          </w:p>
        </w:tc>
        <w:tc>
          <w:tcPr>
            <w:tcW w:w="1418" w:type="dxa"/>
          </w:tcPr>
          <w:p w:rsidR="004C188B" w:rsidRPr="003855F4" w:rsidRDefault="004C188B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4</w:t>
            </w:r>
          </w:p>
        </w:tc>
        <w:tc>
          <w:tcPr>
            <w:tcW w:w="4536" w:type="dxa"/>
          </w:tcPr>
          <w:p w:rsidR="005B2A84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Pr="00595412">
              <w:rPr>
                <w:b/>
                <w:bCs/>
                <w:sz w:val="22"/>
                <w:szCs w:val="22"/>
              </w:rPr>
              <w:t>4</w:t>
            </w:r>
            <w:r w:rsidRPr="00595412">
              <w:rPr>
                <w:b/>
                <w:sz w:val="22"/>
                <w:szCs w:val="22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417" w:type="dxa"/>
          </w:tcPr>
          <w:p w:rsidR="005B2A84" w:rsidRPr="00531BEE" w:rsidRDefault="005B2A84" w:rsidP="00142F3B">
            <w:pPr>
              <w:jc w:val="center"/>
              <w:rPr>
                <w:b/>
              </w:rPr>
            </w:pPr>
            <w:r w:rsidRPr="00531BEE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31BEE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5B2A84" w:rsidRPr="00531BEE" w:rsidRDefault="005B2A84" w:rsidP="00142F3B">
            <w:pPr>
              <w:jc w:val="center"/>
              <w:rPr>
                <w:b/>
              </w:rPr>
            </w:pPr>
            <w:r w:rsidRPr="00531BEE">
              <w:rPr>
                <w:b/>
              </w:rPr>
              <w:t>ФБ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80,30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80,30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0"/>
              <w:rPr>
                <w:b/>
                <w:bCs/>
              </w:rPr>
            </w:pPr>
            <w:r w:rsidRPr="005B2A84">
              <w:rPr>
                <w:b/>
                <w:bCs/>
              </w:rPr>
              <w:t>80,30</w:t>
            </w:r>
          </w:p>
        </w:tc>
        <w:tc>
          <w:tcPr>
            <w:tcW w:w="1984" w:type="dxa"/>
          </w:tcPr>
          <w:p w:rsidR="005B2A84" w:rsidRPr="005B2A84" w:rsidRDefault="005B2A84" w:rsidP="0012656E">
            <w:pPr>
              <w:jc w:val="center"/>
              <w:rPr>
                <w:b/>
              </w:rPr>
            </w:pPr>
            <w:r w:rsidRPr="005B2A84">
              <w:rPr>
                <w:b/>
              </w:rPr>
              <w:t>100</w:t>
            </w:r>
          </w:p>
        </w:tc>
        <w:tc>
          <w:tcPr>
            <w:tcW w:w="1418" w:type="dxa"/>
          </w:tcPr>
          <w:p w:rsidR="005B2A84" w:rsidRPr="005B2A84" w:rsidRDefault="005B2A84" w:rsidP="0012656E">
            <w:pPr>
              <w:jc w:val="center"/>
              <w:rPr>
                <w:b/>
              </w:rPr>
            </w:pPr>
            <w:r w:rsidRPr="005B2A84">
              <w:rPr>
                <w:b/>
              </w:rPr>
              <w:t>1</w:t>
            </w: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4.1</w:t>
            </w:r>
          </w:p>
        </w:tc>
        <w:tc>
          <w:tcPr>
            <w:tcW w:w="4536" w:type="dxa"/>
          </w:tcPr>
          <w:p w:rsidR="005B2A84" w:rsidRPr="00492F77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3651C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984" w:type="dxa"/>
          </w:tcPr>
          <w:p w:rsidR="005B2A84" w:rsidRPr="0029130A" w:rsidRDefault="005B2A84" w:rsidP="005F48A2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5B2A84" w:rsidRPr="0029130A" w:rsidRDefault="005B2A84" w:rsidP="0012656E">
            <w:pPr>
              <w:jc w:val="center"/>
            </w:pPr>
            <w:r w:rsidRPr="0029130A">
              <w:t>1</w:t>
            </w:r>
          </w:p>
        </w:tc>
      </w:tr>
      <w:tr w:rsidR="005B2A84" w:rsidRPr="00986BD2" w:rsidTr="005B2A84">
        <w:trPr>
          <w:trHeight w:val="240"/>
        </w:trPr>
        <w:tc>
          <w:tcPr>
            <w:tcW w:w="710" w:type="dxa"/>
          </w:tcPr>
          <w:p w:rsidR="005B2A84" w:rsidRPr="0032331F" w:rsidRDefault="005B2A84" w:rsidP="005F48A2">
            <w:r>
              <w:t>4.1.1</w:t>
            </w:r>
          </w:p>
        </w:tc>
        <w:tc>
          <w:tcPr>
            <w:tcW w:w="4536" w:type="dxa"/>
          </w:tcPr>
          <w:p w:rsidR="005B2A84" w:rsidRPr="00492F77" w:rsidRDefault="005B2A8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417" w:type="dxa"/>
          </w:tcPr>
          <w:p w:rsidR="005B2A84" w:rsidRDefault="005B2A84" w:rsidP="00142F3B">
            <w:pPr>
              <w:jc w:val="center"/>
            </w:pPr>
            <w:r w:rsidRPr="00C3651C">
              <w:t>2019 год</w:t>
            </w:r>
          </w:p>
        </w:tc>
        <w:tc>
          <w:tcPr>
            <w:tcW w:w="1701" w:type="dxa"/>
          </w:tcPr>
          <w:p w:rsidR="005B2A84" w:rsidRDefault="005B2A84" w:rsidP="00142F3B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276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984" w:type="dxa"/>
          </w:tcPr>
          <w:p w:rsidR="005B2A84" w:rsidRPr="0029130A" w:rsidRDefault="005B2A84" w:rsidP="005F48A2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5B2A84" w:rsidRPr="0029130A" w:rsidRDefault="005B2A84" w:rsidP="0012656E">
            <w:pPr>
              <w:jc w:val="center"/>
            </w:pPr>
            <w:r w:rsidRPr="0029130A">
              <w:t>1</w:t>
            </w:r>
          </w:p>
        </w:tc>
      </w:tr>
      <w:tr w:rsidR="000251F4" w:rsidRPr="00986BD2" w:rsidTr="00EF203D">
        <w:trPr>
          <w:trHeight w:val="240"/>
        </w:trPr>
        <w:tc>
          <w:tcPr>
            <w:tcW w:w="710" w:type="dxa"/>
          </w:tcPr>
          <w:p w:rsidR="000251F4" w:rsidRDefault="000251F4" w:rsidP="005F48A2"/>
        </w:tc>
        <w:tc>
          <w:tcPr>
            <w:tcW w:w="4536" w:type="dxa"/>
          </w:tcPr>
          <w:p w:rsidR="000251F4" w:rsidRPr="00492F77" w:rsidRDefault="000251F4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0251F4" w:rsidRPr="0032331F" w:rsidRDefault="000251F4" w:rsidP="005F48A2"/>
        </w:tc>
        <w:tc>
          <w:tcPr>
            <w:tcW w:w="1701" w:type="dxa"/>
          </w:tcPr>
          <w:p w:rsidR="000251F4" w:rsidRPr="0032331F" w:rsidRDefault="000251F4" w:rsidP="005F48A2"/>
        </w:tc>
        <w:tc>
          <w:tcPr>
            <w:tcW w:w="1276" w:type="dxa"/>
          </w:tcPr>
          <w:p w:rsidR="000251F4" w:rsidRDefault="000251F4" w:rsidP="005F48A2">
            <w:pPr>
              <w:jc w:val="center"/>
            </w:pPr>
          </w:p>
        </w:tc>
        <w:tc>
          <w:tcPr>
            <w:tcW w:w="1276" w:type="dxa"/>
          </w:tcPr>
          <w:p w:rsidR="000251F4" w:rsidRDefault="000251F4" w:rsidP="005F48A2">
            <w:pPr>
              <w:jc w:val="center"/>
            </w:pPr>
          </w:p>
        </w:tc>
        <w:tc>
          <w:tcPr>
            <w:tcW w:w="1134" w:type="dxa"/>
          </w:tcPr>
          <w:p w:rsidR="000251F4" w:rsidRDefault="000251F4" w:rsidP="005F48A2">
            <w:pPr>
              <w:jc w:val="center"/>
            </w:pPr>
          </w:p>
        </w:tc>
        <w:tc>
          <w:tcPr>
            <w:tcW w:w="1984" w:type="dxa"/>
          </w:tcPr>
          <w:p w:rsidR="000251F4" w:rsidRPr="003855F4" w:rsidRDefault="000251F4" w:rsidP="005F48A2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251F4" w:rsidRPr="003855F4" w:rsidRDefault="000251F4" w:rsidP="0012656E">
            <w:pPr>
              <w:jc w:val="center"/>
              <w:rPr>
                <w:color w:val="FF0000"/>
              </w:rPr>
            </w:pPr>
          </w:p>
        </w:tc>
      </w:tr>
      <w:tr w:rsidR="005B2A84" w:rsidRPr="00986BD2" w:rsidTr="009E3910">
        <w:trPr>
          <w:trHeight w:val="240"/>
        </w:trPr>
        <w:tc>
          <w:tcPr>
            <w:tcW w:w="5246" w:type="dxa"/>
            <w:gridSpan w:val="2"/>
          </w:tcPr>
          <w:p w:rsidR="005B2A84" w:rsidRPr="00EF203D" w:rsidRDefault="005B2A84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5B2A84" w:rsidRPr="0032331F" w:rsidRDefault="005B2A84" w:rsidP="005F48A2"/>
        </w:tc>
        <w:tc>
          <w:tcPr>
            <w:tcW w:w="1701" w:type="dxa"/>
          </w:tcPr>
          <w:p w:rsidR="005B2A84" w:rsidRPr="0032331F" w:rsidRDefault="005B2A84" w:rsidP="005F48A2"/>
        </w:tc>
        <w:tc>
          <w:tcPr>
            <w:tcW w:w="1276" w:type="dxa"/>
            <w:vAlign w:val="center"/>
          </w:tcPr>
          <w:p w:rsidR="005B2A84" w:rsidRPr="005B2A84" w:rsidRDefault="005B2A84" w:rsidP="005B2A84">
            <w:pPr>
              <w:jc w:val="center"/>
              <w:rPr>
                <w:b/>
                <w:bCs/>
              </w:rPr>
            </w:pPr>
            <w:r w:rsidRPr="005B2A84">
              <w:rPr>
                <w:b/>
                <w:bCs/>
              </w:rPr>
              <w:t>3 204,50</w:t>
            </w:r>
          </w:p>
        </w:tc>
        <w:tc>
          <w:tcPr>
            <w:tcW w:w="1276" w:type="dxa"/>
            <w:vAlign w:val="center"/>
          </w:tcPr>
          <w:p w:rsidR="005B2A84" w:rsidRPr="005B2A84" w:rsidRDefault="005B2A84" w:rsidP="005B2A84">
            <w:pPr>
              <w:jc w:val="center"/>
              <w:rPr>
                <w:b/>
                <w:bCs/>
              </w:rPr>
            </w:pPr>
            <w:r w:rsidRPr="005B2A84">
              <w:rPr>
                <w:b/>
                <w:bCs/>
              </w:rPr>
              <w:t>3 163,61</w:t>
            </w:r>
          </w:p>
        </w:tc>
        <w:tc>
          <w:tcPr>
            <w:tcW w:w="1134" w:type="dxa"/>
          </w:tcPr>
          <w:p w:rsidR="005B2A84" w:rsidRPr="005B2A84" w:rsidRDefault="005B2A84" w:rsidP="005B2A84">
            <w:pPr>
              <w:jc w:val="center"/>
              <w:rPr>
                <w:b/>
              </w:rPr>
            </w:pPr>
            <w:r w:rsidRPr="005B2A84">
              <w:rPr>
                <w:b/>
                <w:bCs/>
              </w:rPr>
              <w:t>3 163,61</w:t>
            </w:r>
          </w:p>
        </w:tc>
        <w:tc>
          <w:tcPr>
            <w:tcW w:w="1984" w:type="dxa"/>
          </w:tcPr>
          <w:p w:rsidR="005B2A84" w:rsidRPr="00FA1BD9" w:rsidRDefault="005B2A84" w:rsidP="0012656E">
            <w:pPr>
              <w:jc w:val="center"/>
              <w:rPr>
                <w:b/>
              </w:rPr>
            </w:pPr>
            <w:r w:rsidRPr="00FA1BD9">
              <w:rPr>
                <w:b/>
              </w:rPr>
              <w:t>98,7</w:t>
            </w:r>
          </w:p>
        </w:tc>
        <w:tc>
          <w:tcPr>
            <w:tcW w:w="1418" w:type="dxa"/>
          </w:tcPr>
          <w:p w:rsidR="005B2A84" w:rsidRPr="00FA1BD9" w:rsidRDefault="00FA1BD9" w:rsidP="0012656E">
            <w:pPr>
              <w:jc w:val="center"/>
              <w:rPr>
                <w:b/>
              </w:rPr>
            </w:pPr>
            <w:r w:rsidRPr="00FA1BD9">
              <w:rPr>
                <w:b/>
              </w:rPr>
              <w:t>33</w:t>
            </w:r>
          </w:p>
        </w:tc>
      </w:tr>
      <w:tr w:rsidR="005B2A84" w:rsidRPr="00986BD2" w:rsidTr="005F48A2">
        <w:trPr>
          <w:trHeight w:val="240"/>
        </w:trPr>
        <w:tc>
          <w:tcPr>
            <w:tcW w:w="5246" w:type="dxa"/>
            <w:gridSpan w:val="2"/>
          </w:tcPr>
          <w:p w:rsidR="005B2A84" w:rsidRPr="0032331F" w:rsidRDefault="005B2A84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5B2A84" w:rsidRPr="0032331F" w:rsidRDefault="005B2A84" w:rsidP="005F48A2"/>
        </w:tc>
        <w:tc>
          <w:tcPr>
            <w:tcW w:w="1701" w:type="dxa"/>
          </w:tcPr>
          <w:p w:rsidR="005B2A84" w:rsidRPr="0032331F" w:rsidRDefault="005B2A84" w:rsidP="005F48A2"/>
        </w:tc>
        <w:tc>
          <w:tcPr>
            <w:tcW w:w="1276" w:type="dxa"/>
          </w:tcPr>
          <w:p w:rsidR="005B2A84" w:rsidRPr="005B2A84" w:rsidRDefault="005B2A84" w:rsidP="00BF05BA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276" w:type="dxa"/>
          </w:tcPr>
          <w:p w:rsidR="005B2A84" w:rsidRPr="005B2A84" w:rsidRDefault="005B2A84" w:rsidP="00BF05BA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134" w:type="dxa"/>
          </w:tcPr>
          <w:p w:rsidR="005B2A84" w:rsidRPr="005B2A84" w:rsidRDefault="005B2A84" w:rsidP="00BF05BA">
            <w:pPr>
              <w:jc w:val="center"/>
              <w:outlineLvl w:val="0"/>
              <w:rPr>
                <w:bCs/>
              </w:rPr>
            </w:pPr>
            <w:r w:rsidRPr="005B2A84">
              <w:rPr>
                <w:bCs/>
              </w:rPr>
              <w:t>80,30</w:t>
            </w:r>
          </w:p>
        </w:tc>
        <w:tc>
          <w:tcPr>
            <w:tcW w:w="1984" w:type="dxa"/>
          </w:tcPr>
          <w:p w:rsidR="005B2A84" w:rsidRPr="0029130A" w:rsidRDefault="005B2A84" w:rsidP="00C745DD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5B2A84" w:rsidRPr="00FA1BD9" w:rsidRDefault="005B2A84" w:rsidP="0012656E">
            <w:pPr>
              <w:jc w:val="center"/>
            </w:pPr>
            <w:r w:rsidRPr="00FA1BD9">
              <w:t>1</w:t>
            </w:r>
          </w:p>
        </w:tc>
      </w:tr>
      <w:tr w:rsidR="00531BEE" w:rsidRPr="00986BD2" w:rsidTr="005F48A2">
        <w:trPr>
          <w:trHeight w:val="240"/>
        </w:trPr>
        <w:tc>
          <w:tcPr>
            <w:tcW w:w="5246" w:type="dxa"/>
            <w:gridSpan w:val="2"/>
          </w:tcPr>
          <w:p w:rsidR="00531BEE" w:rsidRPr="0032331F" w:rsidRDefault="00531BEE" w:rsidP="005F48A2">
            <w:r w:rsidRPr="0032331F">
              <w:t>областной бюджет (ОБ)</w:t>
            </w:r>
          </w:p>
        </w:tc>
        <w:tc>
          <w:tcPr>
            <w:tcW w:w="1417" w:type="dxa"/>
          </w:tcPr>
          <w:p w:rsidR="00531BEE" w:rsidRPr="0032331F" w:rsidRDefault="00531BEE" w:rsidP="005F48A2"/>
        </w:tc>
        <w:tc>
          <w:tcPr>
            <w:tcW w:w="1701" w:type="dxa"/>
          </w:tcPr>
          <w:p w:rsidR="00531BEE" w:rsidRPr="0032331F" w:rsidRDefault="00531BEE" w:rsidP="005F48A2"/>
        </w:tc>
        <w:tc>
          <w:tcPr>
            <w:tcW w:w="1276" w:type="dxa"/>
          </w:tcPr>
          <w:p w:rsidR="00531BEE" w:rsidRPr="0032331F" w:rsidRDefault="00531BEE" w:rsidP="0012656E">
            <w:pPr>
              <w:jc w:val="center"/>
            </w:pPr>
          </w:p>
        </w:tc>
        <w:tc>
          <w:tcPr>
            <w:tcW w:w="1276" w:type="dxa"/>
          </w:tcPr>
          <w:p w:rsidR="00531BEE" w:rsidRPr="0032331F" w:rsidRDefault="00531BEE" w:rsidP="0012656E">
            <w:pPr>
              <w:jc w:val="center"/>
            </w:pPr>
          </w:p>
        </w:tc>
        <w:tc>
          <w:tcPr>
            <w:tcW w:w="1134" w:type="dxa"/>
          </w:tcPr>
          <w:p w:rsidR="00531BEE" w:rsidRPr="0032331F" w:rsidRDefault="00531BEE" w:rsidP="00506658">
            <w:pPr>
              <w:jc w:val="center"/>
            </w:pPr>
          </w:p>
        </w:tc>
        <w:tc>
          <w:tcPr>
            <w:tcW w:w="1984" w:type="dxa"/>
          </w:tcPr>
          <w:p w:rsidR="00531BEE" w:rsidRPr="0029130A" w:rsidRDefault="00531BEE" w:rsidP="0012656E">
            <w:pPr>
              <w:jc w:val="center"/>
            </w:pPr>
          </w:p>
        </w:tc>
        <w:tc>
          <w:tcPr>
            <w:tcW w:w="1418" w:type="dxa"/>
          </w:tcPr>
          <w:p w:rsidR="00531BEE" w:rsidRPr="005B2A84" w:rsidRDefault="00531BEE" w:rsidP="0012656E">
            <w:pPr>
              <w:jc w:val="center"/>
              <w:rPr>
                <w:color w:val="FF0000"/>
              </w:rPr>
            </w:pPr>
          </w:p>
        </w:tc>
      </w:tr>
      <w:tr w:rsidR="00531BEE" w:rsidRPr="00986BD2" w:rsidTr="005F48A2">
        <w:trPr>
          <w:trHeight w:val="240"/>
        </w:trPr>
        <w:tc>
          <w:tcPr>
            <w:tcW w:w="5246" w:type="dxa"/>
            <w:gridSpan w:val="2"/>
          </w:tcPr>
          <w:p w:rsidR="00531BEE" w:rsidRPr="0032331F" w:rsidRDefault="00531BEE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531BEE" w:rsidRPr="0032331F" w:rsidRDefault="00531BEE" w:rsidP="005F48A2"/>
        </w:tc>
        <w:tc>
          <w:tcPr>
            <w:tcW w:w="1701" w:type="dxa"/>
          </w:tcPr>
          <w:p w:rsidR="00531BEE" w:rsidRPr="0032331F" w:rsidRDefault="00531BEE" w:rsidP="005F48A2"/>
        </w:tc>
        <w:tc>
          <w:tcPr>
            <w:tcW w:w="1276" w:type="dxa"/>
          </w:tcPr>
          <w:p w:rsidR="00531BEE" w:rsidRPr="0032331F" w:rsidRDefault="00142F3B" w:rsidP="0012656E">
            <w:pPr>
              <w:jc w:val="center"/>
            </w:pPr>
            <w:r>
              <w:t>3124,20</w:t>
            </w:r>
          </w:p>
        </w:tc>
        <w:tc>
          <w:tcPr>
            <w:tcW w:w="1276" w:type="dxa"/>
          </w:tcPr>
          <w:p w:rsidR="00531BEE" w:rsidRPr="0032331F" w:rsidRDefault="00142F3B" w:rsidP="0012656E">
            <w:pPr>
              <w:jc w:val="center"/>
            </w:pPr>
            <w:r>
              <w:t>3083,31</w:t>
            </w:r>
          </w:p>
        </w:tc>
        <w:tc>
          <w:tcPr>
            <w:tcW w:w="1134" w:type="dxa"/>
          </w:tcPr>
          <w:p w:rsidR="00531BEE" w:rsidRPr="0032331F" w:rsidRDefault="00142F3B" w:rsidP="00506658">
            <w:pPr>
              <w:jc w:val="center"/>
            </w:pPr>
            <w:r>
              <w:t>3083,31</w:t>
            </w:r>
          </w:p>
        </w:tc>
        <w:tc>
          <w:tcPr>
            <w:tcW w:w="1984" w:type="dxa"/>
          </w:tcPr>
          <w:p w:rsidR="00531BEE" w:rsidRPr="0029130A" w:rsidRDefault="00142F3B" w:rsidP="0012656E">
            <w:pPr>
              <w:jc w:val="center"/>
            </w:pPr>
            <w:r>
              <w:t>98,7</w:t>
            </w:r>
          </w:p>
        </w:tc>
        <w:tc>
          <w:tcPr>
            <w:tcW w:w="1418" w:type="dxa"/>
          </w:tcPr>
          <w:p w:rsidR="00531BEE" w:rsidRPr="00FA1BD9" w:rsidRDefault="00FA1BD9" w:rsidP="0012656E">
            <w:pPr>
              <w:jc w:val="center"/>
            </w:pPr>
            <w:r>
              <w:t>32</w:t>
            </w:r>
          </w:p>
        </w:tc>
      </w:tr>
      <w:tr w:rsidR="000251F4" w:rsidRPr="00986BD2" w:rsidTr="005F48A2">
        <w:trPr>
          <w:trHeight w:val="360"/>
        </w:trPr>
        <w:tc>
          <w:tcPr>
            <w:tcW w:w="5246" w:type="dxa"/>
            <w:gridSpan w:val="2"/>
          </w:tcPr>
          <w:p w:rsidR="000251F4" w:rsidRPr="0032331F" w:rsidRDefault="000251F4" w:rsidP="00531BEE">
            <w:r w:rsidRPr="0032331F">
              <w:t>внебюджетные     средства</w:t>
            </w:r>
            <w:r w:rsidR="00531BEE">
              <w:t xml:space="preserve"> </w:t>
            </w:r>
            <w:r w:rsidRPr="0032331F">
              <w:t>(ВС)</w:t>
            </w:r>
          </w:p>
        </w:tc>
        <w:tc>
          <w:tcPr>
            <w:tcW w:w="1417" w:type="dxa"/>
          </w:tcPr>
          <w:p w:rsidR="000251F4" w:rsidRPr="0032331F" w:rsidRDefault="000251F4" w:rsidP="005F48A2"/>
        </w:tc>
        <w:tc>
          <w:tcPr>
            <w:tcW w:w="1701" w:type="dxa"/>
          </w:tcPr>
          <w:p w:rsidR="000251F4" w:rsidRPr="0032331F" w:rsidRDefault="000251F4" w:rsidP="005F48A2"/>
        </w:tc>
        <w:tc>
          <w:tcPr>
            <w:tcW w:w="1276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276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134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984" w:type="dxa"/>
          </w:tcPr>
          <w:p w:rsidR="000251F4" w:rsidRPr="003855F4" w:rsidRDefault="000251F4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251F4" w:rsidRPr="005B2A84" w:rsidRDefault="000251F4" w:rsidP="0012656E">
            <w:pPr>
              <w:jc w:val="center"/>
              <w:rPr>
                <w:color w:val="FF0000"/>
              </w:rPr>
            </w:pPr>
          </w:p>
        </w:tc>
      </w:tr>
      <w:tr w:rsidR="000251F4" w:rsidRPr="00986BD2" w:rsidTr="005F48A2">
        <w:trPr>
          <w:trHeight w:val="360"/>
        </w:trPr>
        <w:tc>
          <w:tcPr>
            <w:tcW w:w="5246" w:type="dxa"/>
            <w:gridSpan w:val="2"/>
          </w:tcPr>
          <w:p w:rsidR="000251F4" w:rsidRPr="0032331F" w:rsidRDefault="000251F4" w:rsidP="00531BEE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="00531BEE">
              <w:t xml:space="preserve"> </w:t>
            </w:r>
            <w:r w:rsidRPr="0032331F">
              <w:t>расходы</w:t>
            </w:r>
          </w:p>
        </w:tc>
        <w:tc>
          <w:tcPr>
            <w:tcW w:w="1417" w:type="dxa"/>
          </w:tcPr>
          <w:p w:rsidR="000251F4" w:rsidRPr="0032331F" w:rsidRDefault="000251F4" w:rsidP="005F48A2"/>
        </w:tc>
        <w:tc>
          <w:tcPr>
            <w:tcW w:w="1701" w:type="dxa"/>
          </w:tcPr>
          <w:p w:rsidR="000251F4" w:rsidRPr="0032331F" w:rsidRDefault="000251F4" w:rsidP="005F48A2"/>
        </w:tc>
        <w:tc>
          <w:tcPr>
            <w:tcW w:w="1276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276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134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984" w:type="dxa"/>
          </w:tcPr>
          <w:p w:rsidR="000251F4" w:rsidRPr="0032331F" w:rsidRDefault="000251F4" w:rsidP="0012656E">
            <w:pPr>
              <w:jc w:val="center"/>
            </w:pPr>
          </w:p>
        </w:tc>
        <w:tc>
          <w:tcPr>
            <w:tcW w:w="1418" w:type="dxa"/>
          </w:tcPr>
          <w:p w:rsidR="000251F4" w:rsidRPr="0032331F" w:rsidRDefault="000251F4" w:rsidP="0012656E">
            <w:pPr>
              <w:jc w:val="center"/>
            </w:pPr>
          </w:p>
        </w:tc>
      </w:tr>
    </w:tbl>
    <w:p w:rsidR="00362B61" w:rsidRDefault="00362B61" w:rsidP="00B03BF8">
      <w:pPr>
        <w:jc w:val="both"/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p w:rsidR="00037ED5" w:rsidRPr="000266E2" w:rsidRDefault="00037ED5" w:rsidP="00037ED5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0266E2">
        <w:rPr>
          <w:sz w:val="18"/>
          <w:szCs w:val="18"/>
        </w:rPr>
        <w:t>Приложение №10</w:t>
      </w:r>
    </w:p>
    <w:p w:rsidR="00037ED5" w:rsidRPr="000266E2" w:rsidRDefault="00037ED5" w:rsidP="00037ED5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 xml:space="preserve">к </w:t>
      </w:r>
      <w:proofErr w:type="spellStart"/>
      <w:r w:rsidRPr="000266E2">
        <w:rPr>
          <w:sz w:val="18"/>
          <w:szCs w:val="18"/>
        </w:rPr>
        <w:t>Порядкуразработки</w:t>
      </w:r>
      <w:proofErr w:type="spellEnd"/>
      <w:r w:rsidRPr="000266E2">
        <w:rPr>
          <w:sz w:val="18"/>
          <w:szCs w:val="18"/>
        </w:rPr>
        <w:t xml:space="preserve"> и реализации</w:t>
      </w:r>
    </w:p>
    <w:p w:rsidR="00037ED5" w:rsidRPr="000266E2" w:rsidRDefault="00037ED5" w:rsidP="00037ED5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>муниципальных  программ</w:t>
      </w:r>
    </w:p>
    <w:p w:rsidR="00037ED5" w:rsidRPr="000266E2" w:rsidRDefault="00037ED5" w:rsidP="00037ED5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Алексеевского</w:t>
      </w:r>
      <w:r w:rsidRPr="000266E2">
        <w:rPr>
          <w:sz w:val="18"/>
          <w:szCs w:val="18"/>
        </w:rPr>
        <w:t xml:space="preserve"> сельсовета</w:t>
      </w:r>
    </w:p>
    <w:p w:rsidR="00037ED5" w:rsidRPr="000266E2" w:rsidRDefault="00037ED5" w:rsidP="00037ED5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 xml:space="preserve">Башмаковского района </w:t>
      </w:r>
    </w:p>
    <w:p w:rsidR="00037ED5" w:rsidRPr="000266E2" w:rsidRDefault="00037ED5" w:rsidP="00037ED5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>Пензенской области</w:t>
      </w:r>
    </w:p>
    <w:p w:rsidR="00037ED5" w:rsidRPr="0032331F" w:rsidRDefault="00037ED5" w:rsidP="00037ED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2331F">
        <w:rPr>
          <w:b/>
          <w:sz w:val="24"/>
          <w:szCs w:val="24"/>
        </w:rPr>
        <w:t>ОТЧЕТ</w:t>
      </w:r>
    </w:p>
    <w:p w:rsidR="00037ED5" w:rsidRPr="00D37B9B" w:rsidRDefault="00037ED5" w:rsidP="00037ED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37B9B">
        <w:rPr>
          <w:sz w:val="24"/>
          <w:szCs w:val="24"/>
        </w:rPr>
        <w:t>об исполнении целевых показателей муниципальной программы</w:t>
      </w:r>
    </w:p>
    <w:p w:rsidR="00037ED5" w:rsidRDefault="00037ED5" w:rsidP="00037ED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37B9B">
        <w:rPr>
          <w:sz w:val="24"/>
          <w:szCs w:val="24"/>
        </w:rPr>
        <w:t xml:space="preserve">«Развитие муниципального управления в </w:t>
      </w:r>
      <w:r>
        <w:rPr>
          <w:sz w:val="24"/>
          <w:szCs w:val="24"/>
        </w:rPr>
        <w:t>Алексеевском</w:t>
      </w:r>
      <w:r w:rsidRPr="00D37B9B">
        <w:rPr>
          <w:sz w:val="24"/>
          <w:szCs w:val="24"/>
        </w:rPr>
        <w:t xml:space="preserve"> сельсовете Башмаковского района </w:t>
      </w:r>
      <w:r>
        <w:rPr>
          <w:sz w:val="24"/>
          <w:szCs w:val="24"/>
        </w:rPr>
        <w:t xml:space="preserve"> Пензенской области на 2014-2022</w:t>
      </w:r>
      <w:r w:rsidRPr="00D37B9B">
        <w:rPr>
          <w:sz w:val="24"/>
          <w:szCs w:val="24"/>
        </w:rPr>
        <w:t xml:space="preserve"> годы»</w:t>
      </w:r>
    </w:p>
    <w:p w:rsidR="00037ED5" w:rsidRPr="00D37B9B" w:rsidRDefault="00037ED5" w:rsidP="00037ED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итогам 2019</w:t>
      </w:r>
      <w:r w:rsidRPr="00D37B9B">
        <w:rPr>
          <w:sz w:val="24"/>
          <w:szCs w:val="24"/>
        </w:rPr>
        <w:t xml:space="preserve">года </w:t>
      </w:r>
    </w:p>
    <w:p w:rsidR="00037ED5" w:rsidRPr="003D2409" w:rsidRDefault="00037ED5" w:rsidP="00037ED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2124"/>
        <w:gridCol w:w="1056"/>
        <w:gridCol w:w="1631"/>
        <w:gridCol w:w="1134"/>
        <w:gridCol w:w="1559"/>
        <w:gridCol w:w="1985"/>
        <w:gridCol w:w="5244"/>
      </w:tblGrid>
      <w:tr w:rsidR="00037ED5" w:rsidRPr="00C83B4F" w:rsidTr="004249BE">
        <w:trPr>
          <w:trHeight w:val="320"/>
          <w:tblCellSpacing w:w="5" w:type="nil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  Ответственный  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  исполнитель      </w:t>
            </w:r>
          </w:p>
        </w:tc>
        <w:tc>
          <w:tcPr>
            <w:tcW w:w="12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843A4E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843A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Pr="00843A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Башмаковского района  Пензенской области</w:t>
            </w:r>
          </w:p>
        </w:tc>
      </w:tr>
      <w:tr w:rsidR="00037ED5" w:rsidRPr="00C83B4F" w:rsidTr="004249BE">
        <w:trPr>
          <w:trHeight w:val="64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№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Наименование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 целевого  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показателя   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Единица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>измерения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Значения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целевых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показателей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>Абсолютное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>отклонение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>Относительное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</w:r>
            <w:r>
              <w:rPr>
                <w:rFonts w:ascii="Times New Roman" w:hAnsi="Times New Roman" w:cs="Courier New"/>
                <w:sz w:val="24"/>
                <w:szCs w:val="24"/>
              </w:rPr>
              <w:t xml:space="preserve">отклонение,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в %    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 Обоснование отклонений значений    </w:t>
            </w:r>
            <w:r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целевого показателя за отчетный период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(год)     </w:t>
            </w:r>
          </w:p>
        </w:tc>
      </w:tr>
      <w:tr w:rsidR="00037ED5" w:rsidRPr="00C83B4F" w:rsidTr="004249BE">
        <w:trPr>
          <w:trHeight w:val="48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план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t>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отчет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15309" w:type="dxa"/>
            <w:gridSpan w:val="8"/>
          </w:tcPr>
          <w:p w:rsidR="00037ED5" w:rsidRPr="003D2409" w:rsidRDefault="00037ED5" w:rsidP="004249B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3B4F">
              <w:rPr>
                <w:rFonts w:cs="Courier New"/>
                <w:sz w:val="24"/>
                <w:szCs w:val="24"/>
              </w:rPr>
              <w:t xml:space="preserve">1. </w:t>
            </w:r>
            <w:r w:rsidRPr="003D2409">
              <w:rPr>
                <w:sz w:val="24"/>
                <w:szCs w:val="24"/>
              </w:rPr>
              <w:t xml:space="preserve">Муниципальная программа «Развитие муниципального управления в </w:t>
            </w:r>
            <w:r>
              <w:rPr>
                <w:sz w:val="24"/>
                <w:szCs w:val="24"/>
              </w:rPr>
              <w:t>Алексеевском</w:t>
            </w:r>
            <w:r w:rsidRPr="003D2409">
              <w:rPr>
                <w:sz w:val="24"/>
                <w:szCs w:val="24"/>
              </w:rPr>
              <w:t xml:space="preserve"> сельсовете Башмаковского района</w:t>
            </w:r>
          </w:p>
          <w:p w:rsidR="00037ED5" w:rsidRPr="00C83B4F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 на 2014-2022</w:t>
            </w:r>
            <w:r w:rsidRPr="003D2409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r>
              <w:t>1</w:t>
            </w:r>
          </w:p>
        </w:tc>
        <w:tc>
          <w:tcPr>
            <w:tcW w:w="2124" w:type="dxa"/>
          </w:tcPr>
          <w:p w:rsidR="00037ED5" w:rsidRDefault="00037ED5" w:rsidP="004249BE">
            <w:r>
              <w:t>Количество оказываемых услуг</w:t>
            </w:r>
          </w:p>
        </w:tc>
        <w:tc>
          <w:tcPr>
            <w:tcW w:w="1056" w:type="dxa"/>
            <w:vAlign w:val="center"/>
          </w:tcPr>
          <w:p w:rsidR="00037ED5" w:rsidRDefault="00037ED5" w:rsidP="004249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31" w:type="dxa"/>
          </w:tcPr>
          <w:p w:rsidR="00037ED5" w:rsidRDefault="00037ED5" w:rsidP="004249BE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37ED5" w:rsidRPr="0080668C" w:rsidRDefault="00037ED5" w:rsidP="004249BE">
            <w:pPr>
              <w:jc w:val="center"/>
            </w:pPr>
            <w:r w:rsidRPr="0080668C">
              <w:t>13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r>
              <w:t>2</w:t>
            </w:r>
          </w:p>
        </w:tc>
        <w:tc>
          <w:tcPr>
            <w:tcW w:w="2124" w:type="dxa"/>
          </w:tcPr>
          <w:p w:rsidR="00037ED5" w:rsidRDefault="00037ED5" w:rsidP="004249BE">
            <w:r>
              <w:t>Количество услуг, оказываемых в электронном виде</w:t>
            </w:r>
          </w:p>
        </w:tc>
        <w:tc>
          <w:tcPr>
            <w:tcW w:w="1056" w:type="dxa"/>
            <w:vAlign w:val="center"/>
          </w:tcPr>
          <w:p w:rsidR="00037ED5" w:rsidRDefault="00037ED5" w:rsidP="004249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31" w:type="dxa"/>
          </w:tcPr>
          <w:p w:rsidR="00037ED5" w:rsidRDefault="00037ED5" w:rsidP="004249B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37ED5" w:rsidRPr="0080668C" w:rsidRDefault="00037ED5" w:rsidP="004249BE">
            <w:pPr>
              <w:jc w:val="center"/>
            </w:pPr>
            <w:r w:rsidRPr="0080668C">
              <w:t>-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-4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037ED5" w:rsidRPr="00C83B4F" w:rsidRDefault="00037ED5" w:rsidP="004249BE">
            <w:pPr>
              <w:jc w:val="center"/>
              <w:rPr>
                <w:rFonts w:cs="Courier New"/>
                <w:sz w:val="24"/>
                <w:szCs w:val="24"/>
              </w:rPr>
            </w:pPr>
            <w:r w:rsidRPr="00C83B4F">
              <w:rPr>
                <w:rFonts w:cs="Courier New"/>
                <w:sz w:val="24"/>
                <w:szCs w:val="24"/>
              </w:rPr>
              <w:t xml:space="preserve">1. </w:t>
            </w:r>
            <w:r>
              <w:rPr>
                <w:sz w:val="22"/>
                <w:szCs w:val="22"/>
              </w:rPr>
              <w:t>Подпрограмма 1 «Обеспечение деятельности администрации</w:t>
            </w:r>
            <w:r w:rsidR="00941B8B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  <w:r>
              <w:rPr>
                <w:sz w:val="22"/>
                <w:szCs w:val="22"/>
              </w:rPr>
              <w:t>Алексеевского сельсовета Башмаковского района Пензенской области»</w:t>
            </w:r>
          </w:p>
          <w:p w:rsidR="00037ED5" w:rsidRPr="00C83B4F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pPr>
              <w:rPr>
                <w:rFonts w:eastAsia="Calibri"/>
              </w:rPr>
            </w:pPr>
            <w:r>
              <w:rPr>
                <w:rFonts w:eastAsia="Calibri"/>
              </w:rPr>
              <w:t>1.1</w:t>
            </w:r>
          </w:p>
        </w:tc>
        <w:tc>
          <w:tcPr>
            <w:tcW w:w="2124" w:type="dxa"/>
          </w:tcPr>
          <w:p w:rsidR="00037ED5" w:rsidRDefault="00037ED5" w:rsidP="004249BE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информационных материалов, размещенных в СМИ</w:t>
            </w:r>
          </w:p>
        </w:tc>
        <w:tc>
          <w:tcPr>
            <w:tcW w:w="1056" w:type="dxa"/>
            <w:vAlign w:val="center"/>
          </w:tcPr>
          <w:p w:rsidR="00037ED5" w:rsidRDefault="00037ED5" w:rsidP="004249B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037ED5" w:rsidRDefault="00037ED5" w:rsidP="004249BE">
            <w:pPr>
              <w:jc w:val="center"/>
            </w:pPr>
            <w:r w:rsidRPr="00737199">
              <w:t>20</w:t>
            </w:r>
          </w:p>
        </w:tc>
        <w:tc>
          <w:tcPr>
            <w:tcW w:w="1134" w:type="dxa"/>
            <w:vAlign w:val="center"/>
          </w:tcPr>
          <w:p w:rsidR="00037ED5" w:rsidRPr="0080668C" w:rsidRDefault="00037ED5" w:rsidP="004249BE">
            <w:pPr>
              <w:jc w:val="center"/>
            </w:pPr>
            <w:r w:rsidRPr="0080668C">
              <w:t>20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pPr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</w:p>
        </w:tc>
        <w:tc>
          <w:tcPr>
            <w:tcW w:w="2124" w:type="dxa"/>
          </w:tcPr>
          <w:p w:rsidR="00037ED5" w:rsidRDefault="00037ED5" w:rsidP="004249BE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публикаций в электронных СМИ</w:t>
            </w:r>
          </w:p>
        </w:tc>
        <w:tc>
          <w:tcPr>
            <w:tcW w:w="1056" w:type="dxa"/>
            <w:vAlign w:val="center"/>
          </w:tcPr>
          <w:p w:rsidR="00037ED5" w:rsidRDefault="00037ED5" w:rsidP="004249B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31" w:type="dxa"/>
          </w:tcPr>
          <w:p w:rsidR="00037ED5" w:rsidRDefault="00037ED5" w:rsidP="004249BE">
            <w:pPr>
              <w:jc w:val="center"/>
            </w:pPr>
            <w:r w:rsidRPr="004E2C59">
              <w:t>300</w:t>
            </w:r>
          </w:p>
        </w:tc>
        <w:tc>
          <w:tcPr>
            <w:tcW w:w="1134" w:type="dxa"/>
          </w:tcPr>
          <w:p w:rsidR="00037ED5" w:rsidRPr="0080668C" w:rsidRDefault="00037ED5" w:rsidP="004249BE">
            <w:pPr>
              <w:jc w:val="center"/>
            </w:pPr>
            <w:r w:rsidRPr="0080668C">
              <w:t>300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pPr>
              <w:rPr>
                <w:rFonts w:eastAsia="Calibri"/>
              </w:rPr>
            </w:pPr>
            <w:r>
              <w:rPr>
                <w:rFonts w:eastAsia="Calibri"/>
              </w:rPr>
              <w:t>1.3</w:t>
            </w:r>
          </w:p>
        </w:tc>
        <w:tc>
          <w:tcPr>
            <w:tcW w:w="2124" w:type="dxa"/>
          </w:tcPr>
          <w:p w:rsidR="00037ED5" w:rsidRDefault="00037ED5" w:rsidP="004249BE">
            <w:pPr>
              <w:rPr>
                <w:rFonts w:eastAsia="Calibri"/>
              </w:rPr>
            </w:pPr>
            <w:r w:rsidRPr="00395DB8">
              <w:t>Число муниципальных служащих, прошедших обучение</w:t>
            </w:r>
          </w:p>
        </w:tc>
        <w:tc>
          <w:tcPr>
            <w:tcW w:w="1056" w:type="dxa"/>
          </w:tcPr>
          <w:p w:rsidR="00037ED5" w:rsidRDefault="00037ED5" w:rsidP="004249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1631" w:type="dxa"/>
            <w:vAlign w:val="center"/>
          </w:tcPr>
          <w:p w:rsidR="00037ED5" w:rsidRDefault="00037ED5" w:rsidP="004249BE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37ED5" w:rsidRPr="0080668C" w:rsidRDefault="00037ED5" w:rsidP="004249BE">
            <w:pPr>
              <w:jc w:val="center"/>
            </w:pPr>
            <w:r w:rsidRPr="0080668C">
              <w:t>0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pPr>
              <w:rPr>
                <w:rFonts w:eastAsia="Calibri"/>
              </w:rPr>
            </w:pPr>
            <w:r>
              <w:rPr>
                <w:rFonts w:eastAsia="Calibri"/>
              </w:rPr>
              <w:t>1.4</w:t>
            </w:r>
          </w:p>
        </w:tc>
        <w:tc>
          <w:tcPr>
            <w:tcW w:w="2124" w:type="dxa"/>
          </w:tcPr>
          <w:p w:rsidR="00037ED5" w:rsidRDefault="00037ED5" w:rsidP="004249BE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Количество правовых актов</w:t>
            </w:r>
          </w:p>
        </w:tc>
        <w:tc>
          <w:tcPr>
            <w:tcW w:w="1056" w:type="dxa"/>
          </w:tcPr>
          <w:p w:rsidR="00037ED5" w:rsidRDefault="00037ED5" w:rsidP="004249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шт.</w:t>
            </w:r>
          </w:p>
        </w:tc>
        <w:tc>
          <w:tcPr>
            <w:tcW w:w="1631" w:type="dxa"/>
            <w:vAlign w:val="center"/>
          </w:tcPr>
          <w:p w:rsidR="00037ED5" w:rsidRDefault="00037ED5" w:rsidP="004249BE">
            <w:pPr>
              <w:jc w:val="center"/>
            </w:pPr>
            <w:r w:rsidRPr="002E1CE7">
              <w:t>190</w:t>
            </w:r>
          </w:p>
        </w:tc>
        <w:tc>
          <w:tcPr>
            <w:tcW w:w="1134" w:type="dxa"/>
            <w:vAlign w:val="center"/>
          </w:tcPr>
          <w:p w:rsidR="00037ED5" w:rsidRPr="0080668C" w:rsidRDefault="00037ED5" w:rsidP="004249BE">
            <w:pPr>
              <w:jc w:val="center"/>
            </w:pPr>
            <w:r w:rsidRPr="0080668C">
              <w:t>213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23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12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037ED5" w:rsidRPr="00D37B9B" w:rsidRDefault="00037ED5" w:rsidP="004249BE">
            <w:pPr>
              <w:jc w:val="center"/>
              <w:rPr>
                <w:rFonts w:cs="Courier New"/>
              </w:rPr>
            </w:pPr>
            <w:r w:rsidRPr="00D37B9B">
              <w:lastRenderedPageBreak/>
              <w:t xml:space="preserve">Подпрограмма 2 «Предоставление межбюджетных трансфертов из бюджета </w:t>
            </w:r>
            <w:r>
              <w:t>Алексеевского</w:t>
            </w:r>
            <w:r w:rsidRPr="00D37B9B">
              <w:t xml:space="preserve"> сельсовета Башмаковского района Пензенской области»</w:t>
            </w: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r>
              <w:t>2.1</w:t>
            </w:r>
          </w:p>
        </w:tc>
        <w:tc>
          <w:tcPr>
            <w:tcW w:w="2124" w:type="dxa"/>
          </w:tcPr>
          <w:p w:rsidR="00037ED5" w:rsidRDefault="00037ED5" w:rsidP="004249BE">
            <w:r>
              <w:t>Проведение мероприятий по обучению населения правилам пожарной безопасности.</w:t>
            </w:r>
          </w:p>
        </w:tc>
        <w:tc>
          <w:tcPr>
            <w:tcW w:w="1056" w:type="dxa"/>
          </w:tcPr>
          <w:p w:rsidR="00037ED5" w:rsidRDefault="00037ED5" w:rsidP="004249BE">
            <w:pPr>
              <w:jc w:val="center"/>
            </w:pPr>
            <w:r>
              <w:t>шт.</w:t>
            </w:r>
          </w:p>
        </w:tc>
        <w:tc>
          <w:tcPr>
            <w:tcW w:w="1631" w:type="dxa"/>
            <w:vAlign w:val="center"/>
          </w:tcPr>
          <w:p w:rsidR="00037ED5" w:rsidRPr="00572750" w:rsidRDefault="00037ED5" w:rsidP="004249BE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37ED5" w:rsidRPr="0080668C" w:rsidRDefault="00037ED5" w:rsidP="004249BE">
            <w:pPr>
              <w:jc w:val="center"/>
            </w:pPr>
            <w:r w:rsidRPr="0080668C">
              <w:t>1</w:t>
            </w:r>
          </w:p>
        </w:tc>
        <w:tc>
          <w:tcPr>
            <w:tcW w:w="1559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r>
              <w:t xml:space="preserve"> 2.2 </w:t>
            </w:r>
          </w:p>
        </w:tc>
        <w:tc>
          <w:tcPr>
            <w:tcW w:w="2124" w:type="dxa"/>
          </w:tcPr>
          <w:p w:rsidR="00037ED5" w:rsidRDefault="00037ED5" w:rsidP="004249B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Алексеевского сельсовета </w:t>
            </w: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 района Пензенской области общего количества зарегистрированных пожаров</w:t>
            </w:r>
          </w:p>
          <w:p w:rsidR="00037ED5" w:rsidRDefault="00037ED5" w:rsidP="004249BE"/>
        </w:tc>
        <w:tc>
          <w:tcPr>
            <w:tcW w:w="1056" w:type="dxa"/>
          </w:tcPr>
          <w:p w:rsidR="00037ED5" w:rsidRDefault="00037ED5" w:rsidP="004249BE">
            <w:pPr>
              <w:jc w:val="center"/>
            </w:pPr>
            <w:r>
              <w:t>шт.</w:t>
            </w:r>
          </w:p>
        </w:tc>
        <w:tc>
          <w:tcPr>
            <w:tcW w:w="1631" w:type="dxa"/>
          </w:tcPr>
          <w:p w:rsidR="00037ED5" w:rsidRPr="00572750" w:rsidRDefault="00037ED5" w:rsidP="004249BE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037ED5" w:rsidRPr="0080668C" w:rsidRDefault="00037ED5" w:rsidP="004249BE">
            <w:pPr>
              <w:jc w:val="center"/>
            </w:pPr>
            <w:r w:rsidRPr="0080668C">
              <w:t>100</w:t>
            </w:r>
          </w:p>
        </w:tc>
        <w:tc>
          <w:tcPr>
            <w:tcW w:w="1559" w:type="dxa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037ED5" w:rsidRPr="00D37B9B" w:rsidRDefault="00037ED5" w:rsidP="004249BE">
            <w:pPr>
              <w:jc w:val="center"/>
              <w:rPr>
                <w:rFonts w:cs="Courier New"/>
              </w:rPr>
            </w:pPr>
            <w:r w:rsidRPr="00D37B9B">
              <w:t xml:space="preserve">Подпрограмма 3 «Социальная поддержка граждан </w:t>
            </w:r>
            <w:r>
              <w:t>Алексеевского</w:t>
            </w:r>
            <w:r w:rsidRPr="00D37B9B">
              <w:t xml:space="preserve"> сельсовета Башмаковского района Пензенской области»</w:t>
            </w: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</w:tcPr>
          <w:p w:rsidR="00037ED5" w:rsidRDefault="00037ED5" w:rsidP="004249BE">
            <w:r>
              <w:t>3.1</w:t>
            </w:r>
          </w:p>
        </w:tc>
        <w:tc>
          <w:tcPr>
            <w:tcW w:w="2124" w:type="dxa"/>
          </w:tcPr>
          <w:p w:rsidR="00037ED5" w:rsidRDefault="00037ED5" w:rsidP="004249BE">
            <w:pPr>
              <w:rPr>
                <w:sz w:val="22"/>
                <w:szCs w:val="22"/>
              </w:rPr>
            </w:pPr>
            <w:r>
              <w:t>Доля граждан, получивших доплату к пенсии, социальную поддержку в общем объеме граждан, имеющих на нее право.</w:t>
            </w:r>
          </w:p>
        </w:tc>
        <w:tc>
          <w:tcPr>
            <w:tcW w:w="1056" w:type="dxa"/>
          </w:tcPr>
          <w:p w:rsidR="00037ED5" w:rsidRDefault="00037ED5" w:rsidP="004249BE">
            <w:pPr>
              <w:jc w:val="center"/>
            </w:pPr>
            <w:r>
              <w:t>%</w:t>
            </w:r>
          </w:p>
        </w:tc>
        <w:tc>
          <w:tcPr>
            <w:tcW w:w="1631" w:type="dxa"/>
          </w:tcPr>
          <w:p w:rsidR="00037ED5" w:rsidRPr="00572750" w:rsidRDefault="00037ED5" w:rsidP="004249BE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37ED5" w:rsidRPr="008023C8" w:rsidRDefault="00037ED5" w:rsidP="004249BE">
            <w:pPr>
              <w:jc w:val="center"/>
            </w:pPr>
            <w:r w:rsidRPr="008023C8">
              <w:t>-</w:t>
            </w:r>
          </w:p>
        </w:tc>
        <w:tc>
          <w:tcPr>
            <w:tcW w:w="1559" w:type="dxa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037ED5" w:rsidRPr="00D37B9B" w:rsidRDefault="00037ED5" w:rsidP="004249BE">
            <w:pPr>
              <w:jc w:val="center"/>
              <w:rPr>
                <w:rFonts w:cs="Courier New"/>
              </w:rPr>
            </w:pPr>
            <w:r w:rsidRPr="00D37B9B">
              <w:t>Подпрограмма 4 «Исполнение отдельных государственных полномочий в соответствии с федеральным и региональным законодательством»</w:t>
            </w: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  <w:tcBorders>
              <w:bottom w:val="dotted" w:sz="4" w:space="0" w:color="auto"/>
            </w:tcBorders>
          </w:tcPr>
          <w:p w:rsidR="00037ED5" w:rsidRDefault="00037ED5" w:rsidP="004249BE">
            <w:r>
              <w:t>4.1</w:t>
            </w:r>
          </w:p>
        </w:tc>
        <w:tc>
          <w:tcPr>
            <w:tcW w:w="2124" w:type="dxa"/>
            <w:tcBorders>
              <w:bottom w:val="dotted" w:sz="4" w:space="0" w:color="auto"/>
            </w:tcBorders>
          </w:tcPr>
          <w:p w:rsidR="00037ED5" w:rsidRDefault="00037ED5" w:rsidP="004249BE">
            <w:r>
              <w:t>Количество актов гражданского состояния.</w:t>
            </w:r>
          </w:p>
          <w:p w:rsidR="00037ED5" w:rsidRDefault="00037ED5" w:rsidP="004249BE">
            <w:pPr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bottom w:val="dotted" w:sz="4" w:space="0" w:color="auto"/>
            </w:tcBorders>
          </w:tcPr>
          <w:p w:rsidR="00037ED5" w:rsidRDefault="00037ED5" w:rsidP="004249BE">
            <w:pPr>
              <w:jc w:val="center"/>
            </w:pPr>
          </w:p>
        </w:tc>
        <w:tc>
          <w:tcPr>
            <w:tcW w:w="1631" w:type="dxa"/>
            <w:tcBorders>
              <w:bottom w:val="dotted" w:sz="4" w:space="0" w:color="auto"/>
            </w:tcBorders>
            <w:vAlign w:val="center"/>
          </w:tcPr>
          <w:p w:rsidR="00037ED5" w:rsidRPr="003663B3" w:rsidRDefault="00037ED5" w:rsidP="004249BE">
            <w:pPr>
              <w:jc w:val="center"/>
            </w:pPr>
            <w:r w:rsidRPr="003663B3"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37ED5" w:rsidRPr="003663B3" w:rsidRDefault="00037ED5" w:rsidP="004249BE">
            <w:pPr>
              <w:jc w:val="center"/>
            </w:pPr>
            <w:r w:rsidRPr="003663B3">
              <w:t>-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  <w:tcBorders>
              <w:bottom w:val="dotted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037ED5" w:rsidRPr="00C83B4F" w:rsidTr="004249BE">
        <w:trPr>
          <w:tblCellSpacing w:w="5" w:type="nil"/>
        </w:trPr>
        <w:tc>
          <w:tcPr>
            <w:tcW w:w="576" w:type="dxa"/>
            <w:tcBorders>
              <w:bottom w:val="dotted" w:sz="4" w:space="0" w:color="auto"/>
            </w:tcBorders>
          </w:tcPr>
          <w:p w:rsidR="00037ED5" w:rsidRDefault="00037ED5" w:rsidP="004249BE">
            <w:r>
              <w:t>4.2</w:t>
            </w:r>
          </w:p>
        </w:tc>
        <w:tc>
          <w:tcPr>
            <w:tcW w:w="2124" w:type="dxa"/>
            <w:tcBorders>
              <w:bottom w:val="dotted" w:sz="4" w:space="0" w:color="auto"/>
            </w:tcBorders>
          </w:tcPr>
          <w:p w:rsidR="00037ED5" w:rsidRDefault="00037ED5" w:rsidP="004249BE">
            <w:pPr>
              <w:rPr>
                <w:sz w:val="22"/>
                <w:szCs w:val="22"/>
              </w:rPr>
            </w:pPr>
            <w: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056" w:type="dxa"/>
            <w:tcBorders>
              <w:bottom w:val="dotted" w:sz="4" w:space="0" w:color="auto"/>
            </w:tcBorders>
          </w:tcPr>
          <w:p w:rsidR="00037ED5" w:rsidRDefault="00037ED5" w:rsidP="004249BE">
            <w:pPr>
              <w:jc w:val="center"/>
            </w:pPr>
          </w:p>
        </w:tc>
        <w:tc>
          <w:tcPr>
            <w:tcW w:w="1631" w:type="dxa"/>
            <w:tcBorders>
              <w:bottom w:val="dotted" w:sz="4" w:space="0" w:color="auto"/>
            </w:tcBorders>
            <w:vAlign w:val="center"/>
          </w:tcPr>
          <w:p w:rsidR="00037ED5" w:rsidRPr="00572750" w:rsidRDefault="00037ED5" w:rsidP="004249BE">
            <w:pPr>
              <w:jc w:val="center"/>
            </w:pPr>
            <w:r>
              <w:t>270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37ED5" w:rsidRPr="0080668C" w:rsidRDefault="00037ED5" w:rsidP="004249BE">
            <w:pPr>
              <w:jc w:val="center"/>
            </w:pPr>
            <w:r>
              <w:t>243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-27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:rsidR="00037ED5" w:rsidRPr="00D37B9B" w:rsidRDefault="00037ED5" w:rsidP="004249BE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  <w:tcBorders>
              <w:bottom w:val="dotted" w:sz="4" w:space="0" w:color="auto"/>
            </w:tcBorders>
          </w:tcPr>
          <w:p w:rsidR="00037ED5" w:rsidRPr="00C83B4F" w:rsidRDefault="00037ED5" w:rsidP="004249BE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</w:tbl>
    <w:p w:rsidR="00037ED5" w:rsidRDefault="00037ED5" w:rsidP="00037ED5">
      <w:pPr>
        <w:autoSpaceDE w:val="0"/>
        <w:autoSpaceDN w:val="0"/>
        <w:adjustRightInd w:val="0"/>
        <w:ind w:left="720" w:right="-645"/>
        <w:jc w:val="right"/>
        <w:rPr>
          <w:sz w:val="24"/>
          <w:szCs w:val="24"/>
        </w:rPr>
      </w:pPr>
    </w:p>
    <w:p w:rsidR="00037ED5" w:rsidRDefault="00037ED5" w:rsidP="00037ED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37ED5" w:rsidRDefault="00037ED5" w:rsidP="00037ED5">
      <w:pPr>
        <w:autoSpaceDE w:val="0"/>
        <w:autoSpaceDN w:val="0"/>
        <w:adjustRightInd w:val="0"/>
        <w:ind w:right="-645"/>
        <w:rPr>
          <w:sz w:val="24"/>
          <w:szCs w:val="24"/>
        </w:rPr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p w:rsidR="00037ED5" w:rsidRDefault="00037ED5" w:rsidP="00B03BF8">
      <w:pPr>
        <w:jc w:val="both"/>
      </w:pPr>
    </w:p>
    <w:sectPr w:rsidR="00037ED5" w:rsidSect="00FA1BD9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0E5D"/>
    <w:rsid w:val="000251F4"/>
    <w:rsid w:val="00025D19"/>
    <w:rsid w:val="00026398"/>
    <w:rsid w:val="00037ED5"/>
    <w:rsid w:val="00075A02"/>
    <w:rsid w:val="0012656E"/>
    <w:rsid w:val="00142F3B"/>
    <w:rsid w:val="00151C33"/>
    <w:rsid w:val="00156CAF"/>
    <w:rsid w:val="001C1754"/>
    <w:rsid w:val="0029130A"/>
    <w:rsid w:val="0032012C"/>
    <w:rsid w:val="00362B61"/>
    <w:rsid w:val="003672DE"/>
    <w:rsid w:val="003855F4"/>
    <w:rsid w:val="003D7F7F"/>
    <w:rsid w:val="00492F77"/>
    <w:rsid w:val="004B4A49"/>
    <w:rsid w:val="004C188B"/>
    <w:rsid w:val="004E224D"/>
    <w:rsid w:val="005214CA"/>
    <w:rsid w:val="00531BEE"/>
    <w:rsid w:val="005B2A84"/>
    <w:rsid w:val="005E5D5B"/>
    <w:rsid w:val="00681D23"/>
    <w:rsid w:val="006F369C"/>
    <w:rsid w:val="00740E5D"/>
    <w:rsid w:val="00933843"/>
    <w:rsid w:val="00941B8B"/>
    <w:rsid w:val="00B03BF8"/>
    <w:rsid w:val="00B102C8"/>
    <w:rsid w:val="00E77FF0"/>
    <w:rsid w:val="00EA6867"/>
    <w:rsid w:val="00EF203D"/>
    <w:rsid w:val="00F25AB5"/>
    <w:rsid w:val="00FA1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FCED"/>
  <w15:docId w15:val="{8B58F9E6-1093-4092-A8A4-1BF3FFB1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6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3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37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Sup</cp:lastModifiedBy>
  <cp:revision>2</cp:revision>
  <dcterms:created xsi:type="dcterms:W3CDTF">2020-03-03T06:38:00Z</dcterms:created>
  <dcterms:modified xsi:type="dcterms:W3CDTF">2020-03-03T06:38:00Z</dcterms:modified>
</cp:coreProperties>
</file>