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181" w:rsidRPr="00E81181" w:rsidRDefault="00E81181" w:rsidP="00E81181">
      <w:pPr>
        <w:tabs>
          <w:tab w:val="left" w:pos="816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81181">
        <w:rPr>
          <w:rFonts w:ascii="Times New Roman" w:hAnsi="Times New Roman" w:cs="Times New Roman"/>
          <w:sz w:val="28"/>
          <w:szCs w:val="28"/>
        </w:rPr>
        <w:t>проект</w:t>
      </w:r>
    </w:p>
    <w:p w:rsidR="00E81181" w:rsidRPr="0001730E" w:rsidRDefault="00E81181" w:rsidP="00E81181">
      <w:pPr>
        <w:jc w:val="right"/>
        <w:rPr>
          <w:sz w:val="28"/>
          <w:szCs w:val="28"/>
        </w:rPr>
      </w:pPr>
    </w:p>
    <w:p w:rsidR="00E81181" w:rsidRPr="00E81181" w:rsidRDefault="00E81181" w:rsidP="00E81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81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</w:p>
    <w:p w:rsidR="00E81181" w:rsidRPr="00E81181" w:rsidRDefault="00E81181" w:rsidP="00E81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81">
        <w:rPr>
          <w:rFonts w:ascii="Times New Roman" w:hAnsi="Times New Roman" w:cs="Times New Roman"/>
          <w:b/>
          <w:sz w:val="36"/>
          <w:szCs w:val="36"/>
        </w:rPr>
        <w:t>АЛЕКСЕЕВСКОГО СЕЛЬСОВЕТА</w:t>
      </w:r>
    </w:p>
    <w:p w:rsidR="00E81181" w:rsidRPr="00E81181" w:rsidRDefault="00E81181" w:rsidP="00E81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81">
        <w:rPr>
          <w:rFonts w:ascii="Times New Roman" w:hAnsi="Times New Roman" w:cs="Times New Roman"/>
          <w:b/>
          <w:sz w:val="36"/>
          <w:szCs w:val="36"/>
        </w:rPr>
        <w:t>БАШМАКОВСКОГО РАЙОНА ПЕНЗЕНСКОЙ ОБЛАСТИ</w:t>
      </w:r>
    </w:p>
    <w:p w:rsidR="00E81181" w:rsidRPr="00E81181" w:rsidRDefault="00E81181" w:rsidP="00E81181">
      <w:pPr>
        <w:jc w:val="center"/>
        <w:rPr>
          <w:rFonts w:ascii="Times New Roman" w:hAnsi="Times New Roman" w:cs="Times New Roman"/>
          <w:sz w:val="28"/>
          <w:szCs w:val="28"/>
        </w:rPr>
      </w:pPr>
      <w:r w:rsidRPr="00E81181">
        <w:rPr>
          <w:rFonts w:ascii="Times New Roman" w:hAnsi="Times New Roman" w:cs="Times New Roman"/>
          <w:b/>
          <w:sz w:val="36"/>
          <w:szCs w:val="36"/>
        </w:rPr>
        <w:t>ПЕРВОГО СОЗЫВА</w:t>
      </w:r>
    </w:p>
    <w:p w:rsidR="00E81181" w:rsidRPr="00E81181" w:rsidRDefault="00E81181" w:rsidP="00E811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81" w:rsidRPr="00E81181" w:rsidRDefault="00E81181" w:rsidP="00E81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8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81181" w:rsidRPr="00E81181" w:rsidRDefault="00E81181" w:rsidP="00E811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81" w:rsidRPr="00E81181" w:rsidRDefault="00E81181" w:rsidP="00E8118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1181">
        <w:rPr>
          <w:rFonts w:ascii="Times New Roman" w:hAnsi="Times New Roman" w:cs="Times New Roman"/>
          <w:sz w:val="24"/>
          <w:szCs w:val="24"/>
        </w:rPr>
        <w:t xml:space="preserve">от </w:t>
      </w:r>
      <w:r w:rsidRPr="00E81181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Pr="00E81181">
        <w:rPr>
          <w:rFonts w:ascii="Times New Roman" w:hAnsi="Times New Roman" w:cs="Times New Roman"/>
          <w:sz w:val="24"/>
          <w:szCs w:val="24"/>
        </w:rPr>
        <w:t xml:space="preserve"> № </w:t>
      </w:r>
      <w:r w:rsidRPr="00E81181">
        <w:rPr>
          <w:rFonts w:ascii="Times New Roman" w:hAnsi="Times New Roman" w:cs="Times New Roman"/>
          <w:sz w:val="24"/>
          <w:szCs w:val="24"/>
          <w:u w:val="single"/>
        </w:rPr>
        <w:t>_________</w:t>
      </w:r>
    </w:p>
    <w:p w:rsidR="00E81181" w:rsidRPr="00E81181" w:rsidRDefault="00E81181" w:rsidP="00E81181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181">
        <w:rPr>
          <w:rFonts w:ascii="Times New Roman" w:hAnsi="Times New Roman" w:cs="Times New Roman"/>
          <w:sz w:val="24"/>
          <w:szCs w:val="24"/>
        </w:rPr>
        <w:t>с. Никульевка</w:t>
      </w:r>
    </w:p>
    <w:p w:rsidR="00606576" w:rsidRPr="004D5616" w:rsidRDefault="00606576" w:rsidP="006065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576" w:rsidRPr="006235BD" w:rsidRDefault="00606576" w:rsidP="00606576">
      <w:pPr>
        <w:ind w:firstLine="567"/>
        <w:jc w:val="center"/>
        <w:outlineLvl w:val="0"/>
        <w:rPr>
          <w:rFonts w:ascii="Times New Roman" w:hAnsi="Times New Roman" w:cs="Times New Roman"/>
          <w:bCs/>
          <w:i/>
          <w:kern w:val="28"/>
          <w:sz w:val="24"/>
          <w:szCs w:val="24"/>
        </w:rPr>
      </w:pPr>
      <w:r w:rsidRPr="004D5616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Об установлении </w:t>
      </w:r>
      <w:r w:rsidR="006235BD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земельного </w:t>
      </w:r>
      <w:r w:rsidRPr="004D5616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налога </w:t>
      </w:r>
    </w:p>
    <w:p w:rsidR="00606576" w:rsidRDefault="00606576" w:rsidP="006065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7513" w:rsidRDefault="00606576" w:rsidP="00A77513">
      <w:pPr>
        <w:pStyle w:val="ac"/>
        <w:ind w:firstLine="708"/>
        <w:jc w:val="both"/>
        <w:rPr>
          <w:sz w:val="28"/>
          <w:szCs w:val="28"/>
        </w:rPr>
      </w:pPr>
      <w:r w:rsidRPr="004D5616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главой 31</w:t>
      </w:r>
      <w:r w:rsidRPr="004D5616">
        <w:rPr>
          <w:sz w:val="28"/>
          <w:szCs w:val="28"/>
        </w:rPr>
        <w:t xml:space="preserve"> </w:t>
      </w:r>
      <w:r w:rsidR="00F37235">
        <w:rPr>
          <w:color w:val="000000"/>
          <w:sz w:val="28"/>
          <w:szCs w:val="28"/>
        </w:rPr>
        <w:t>Налогового кодекса Р</w:t>
      </w:r>
      <w:r w:rsidR="000F7B82">
        <w:rPr>
          <w:color w:val="000000"/>
          <w:sz w:val="28"/>
          <w:szCs w:val="28"/>
        </w:rPr>
        <w:t xml:space="preserve">оссийской </w:t>
      </w:r>
      <w:r w:rsidR="00F37235">
        <w:rPr>
          <w:color w:val="000000"/>
          <w:sz w:val="28"/>
          <w:szCs w:val="28"/>
        </w:rPr>
        <w:t>Ф</w:t>
      </w:r>
      <w:r w:rsidR="000F7B82">
        <w:rPr>
          <w:color w:val="000000"/>
          <w:sz w:val="28"/>
          <w:szCs w:val="28"/>
        </w:rPr>
        <w:t>едерации</w:t>
      </w:r>
      <w:r w:rsidR="00F37235">
        <w:rPr>
          <w:color w:val="000000"/>
          <w:sz w:val="28"/>
          <w:szCs w:val="28"/>
        </w:rPr>
        <w:t xml:space="preserve">, статьей </w:t>
      </w:r>
      <w:r w:rsidR="00A77513">
        <w:rPr>
          <w:color w:val="000000"/>
          <w:sz w:val="28"/>
          <w:szCs w:val="28"/>
        </w:rPr>
        <w:t>20</w:t>
      </w:r>
      <w:r w:rsidR="00F37235" w:rsidRPr="000A6A21">
        <w:rPr>
          <w:sz w:val="28"/>
          <w:szCs w:val="28"/>
        </w:rPr>
        <w:t xml:space="preserve"> </w:t>
      </w:r>
      <w:r w:rsidRPr="00606576">
        <w:rPr>
          <w:color w:val="000000"/>
          <w:sz w:val="28"/>
          <w:szCs w:val="28"/>
        </w:rPr>
        <w:t>Устава</w:t>
      </w:r>
      <w:r w:rsidR="00F37235">
        <w:rPr>
          <w:color w:val="000000"/>
          <w:sz w:val="28"/>
          <w:szCs w:val="28"/>
        </w:rPr>
        <w:t xml:space="preserve"> </w:t>
      </w:r>
      <w:r w:rsidR="00A77513">
        <w:rPr>
          <w:sz w:val="28"/>
          <w:szCs w:val="28"/>
        </w:rPr>
        <w:t>сельского поселения</w:t>
      </w:r>
      <w:r w:rsidR="00A77513" w:rsidRPr="00C06E3D">
        <w:rPr>
          <w:sz w:val="28"/>
          <w:szCs w:val="28"/>
        </w:rPr>
        <w:t xml:space="preserve"> </w:t>
      </w:r>
      <w:r w:rsidR="00A77513">
        <w:rPr>
          <w:sz w:val="28"/>
          <w:szCs w:val="28"/>
        </w:rPr>
        <w:t>Алексеевский</w:t>
      </w:r>
      <w:r w:rsidR="00A77513" w:rsidRPr="00C06E3D">
        <w:rPr>
          <w:sz w:val="28"/>
          <w:szCs w:val="28"/>
        </w:rPr>
        <w:t xml:space="preserve"> сельсовет Башмаковского района Пензенской области,</w:t>
      </w:r>
    </w:p>
    <w:p w:rsidR="00A77513" w:rsidRDefault="00A77513" w:rsidP="00A77513">
      <w:pPr>
        <w:pStyle w:val="ac"/>
        <w:ind w:firstLine="708"/>
        <w:jc w:val="both"/>
        <w:rPr>
          <w:sz w:val="28"/>
          <w:szCs w:val="28"/>
        </w:rPr>
      </w:pPr>
    </w:p>
    <w:p w:rsidR="00A77513" w:rsidRPr="00C06E3D" w:rsidRDefault="00A77513" w:rsidP="00A77513">
      <w:pPr>
        <w:pStyle w:val="ac"/>
        <w:jc w:val="center"/>
        <w:rPr>
          <w:b/>
          <w:sz w:val="28"/>
          <w:szCs w:val="28"/>
        </w:rPr>
      </w:pPr>
      <w:r w:rsidRPr="00C06E3D">
        <w:rPr>
          <w:sz w:val="28"/>
          <w:szCs w:val="28"/>
        </w:rPr>
        <w:t xml:space="preserve">Комитет местного самоуправления </w:t>
      </w:r>
      <w:r>
        <w:rPr>
          <w:sz w:val="28"/>
          <w:szCs w:val="28"/>
        </w:rPr>
        <w:t>Алексеевского</w:t>
      </w:r>
      <w:r w:rsidRPr="00C06E3D">
        <w:rPr>
          <w:sz w:val="28"/>
          <w:szCs w:val="28"/>
        </w:rPr>
        <w:t xml:space="preserve"> сельсовета Башмаковского района Пензенской области </w:t>
      </w:r>
      <w:r w:rsidRPr="00C06E3D">
        <w:rPr>
          <w:b/>
          <w:sz w:val="28"/>
          <w:szCs w:val="28"/>
        </w:rPr>
        <w:t>решил:</w:t>
      </w:r>
    </w:p>
    <w:p w:rsidR="00CF1E24" w:rsidRPr="004D5616" w:rsidRDefault="00CF1E24" w:rsidP="00A775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6576" w:rsidRDefault="00606576" w:rsidP="006065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на территории </w:t>
      </w:r>
      <w:r w:rsidR="00E81181">
        <w:rPr>
          <w:rFonts w:ascii="Times New Roman" w:hAnsi="Times New Roman" w:cs="Times New Roman"/>
          <w:sz w:val="28"/>
          <w:szCs w:val="28"/>
        </w:rPr>
        <w:t>сельского поселения Алексеевский сельсовет Башмаковского района Пензенской области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6576">
        <w:rPr>
          <w:rFonts w:ascii="Times New Roman" w:hAnsi="Times New Roman" w:cs="Times New Roman"/>
          <w:sz w:val="28"/>
          <w:szCs w:val="28"/>
        </w:rPr>
        <w:t>земельный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налог.</w:t>
      </w:r>
    </w:p>
    <w:p w:rsidR="00606576" w:rsidRDefault="00606576" w:rsidP="006065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0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Установить ставки земельного налога</w:t>
      </w:r>
      <w:r w:rsidR="00CF21F2">
        <w:rPr>
          <w:rFonts w:ascii="Times New Roman" w:hAnsi="Times New Roman" w:cs="Times New Roman"/>
          <w:sz w:val="28"/>
          <w:szCs w:val="28"/>
        </w:rPr>
        <w:t xml:space="preserve"> в</w:t>
      </w:r>
      <w:r w:rsidR="00AD232E">
        <w:rPr>
          <w:rFonts w:ascii="Times New Roman" w:hAnsi="Times New Roman" w:cs="Times New Roman"/>
          <w:sz w:val="28"/>
          <w:szCs w:val="28"/>
        </w:rPr>
        <w:t xml:space="preserve"> следующих размер</w:t>
      </w:r>
      <w:r w:rsidR="00CF21F2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6576" w:rsidRPr="00912339" w:rsidRDefault="00606576" w:rsidP="0060657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67F">
        <w:rPr>
          <w:sz w:val="28"/>
          <w:szCs w:val="28"/>
        </w:rPr>
        <w:t xml:space="preserve">1) </w:t>
      </w:r>
      <w:r w:rsidRPr="00A77513">
        <w:rPr>
          <w:sz w:val="28"/>
          <w:szCs w:val="28"/>
        </w:rPr>
        <w:t>0,3</w:t>
      </w:r>
      <w:r w:rsidRPr="00912339">
        <w:rPr>
          <w:sz w:val="28"/>
          <w:szCs w:val="28"/>
        </w:rPr>
        <w:t xml:space="preserve"> процента в отношении земельных участков: </w:t>
      </w:r>
    </w:p>
    <w:p w:rsidR="00606576" w:rsidRPr="00912339" w:rsidRDefault="00606576" w:rsidP="0060657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2339">
        <w:rPr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606576" w:rsidRPr="00912339" w:rsidRDefault="00606576" w:rsidP="0060657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39">
        <w:rPr>
          <w:rFonts w:ascii="Times New Roman" w:hAnsi="Times New Roman" w:cs="Times New Roman"/>
          <w:sz w:val="28"/>
          <w:szCs w:val="28"/>
        </w:rPr>
        <w:t xml:space="preserve">занятых </w:t>
      </w:r>
      <w:hyperlink r:id="rId8" w:history="1">
        <w:r w:rsidRPr="00912339">
          <w:rPr>
            <w:rFonts w:ascii="Times New Roman" w:hAnsi="Times New Roman" w:cs="Times New Roman"/>
            <w:sz w:val="28"/>
            <w:szCs w:val="28"/>
          </w:rPr>
          <w:t>жилищным фондом</w:t>
        </w:r>
      </w:hyperlink>
      <w:r w:rsidRPr="0091233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912339">
          <w:rPr>
            <w:rFonts w:ascii="Times New Roman" w:hAnsi="Times New Roman" w:cs="Times New Roman"/>
            <w:sz w:val="28"/>
            <w:szCs w:val="28"/>
          </w:rPr>
          <w:t>объектами инженерной инфраструктуры</w:t>
        </w:r>
      </w:hyperlink>
      <w:r w:rsidRPr="00912339">
        <w:rPr>
          <w:rFonts w:ascii="Times New Roman" w:hAnsi="Times New Roman" w:cs="Times New Roman"/>
          <w:sz w:val="28"/>
          <w:szCs w:val="28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606576" w:rsidRPr="00912339" w:rsidRDefault="00606576" w:rsidP="0060657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39">
        <w:rPr>
          <w:rFonts w:ascii="Times New Roman" w:hAnsi="Times New Roman" w:cs="Times New Roman"/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</w:t>
      </w:r>
      <w:hyperlink r:id="rId10" w:history="1">
        <w:r w:rsidRPr="00912339">
          <w:rPr>
            <w:rFonts w:ascii="Times New Roman" w:hAnsi="Times New Roman" w:cs="Times New Roman"/>
            <w:sz w:val="28"/>
            <w:szCs w:val="28"/>
          </w:rPr>
          <w:t>личного подсобного хозяйства</w:t>
        </w:r>
      </w:hyperlink>
      <w:r w:rsidRPr="00912339">
        <w:rPr>
          <w:rFonts w:ascii="Times New Roman" w:hAnsi="Times New Roman" w:cs="Times New Roman"/>
          <w:sz w:val="28"/>
          <w:szCs w:val="28"/>
        </w:rPr>
        <w:t xml:space="preserve">, садоводства или огородничества, а также земельных участков общего назначения, предусмотренных Федеральным </w:t>
      </w:r>
      <w:hyperlink r:id="rId11" w:history="1">
        <w:r w:rsidRPr="009123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29 июля 2017 года № 217-ФЗ «</w:t>
      </w:r>
      <w:r w:rsidRPr="00912339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912339">
        <w:rPr>
          <w:rFonts w:ascii="Times New Roman" w:hAnsi="Times New Roman" w:cs="Times New Roman"/>
          <w:sz w:val="28"/>
          <w:szCs w:val="28"/>
        </w:rPr>
        <w:t>;</w:t>
      </w:r>
    </w:p>
    <w:p w:rsidR="00606576" w:rsidRPr="00F37235" w:rsidRDefault="00606576" w:rsidP="0060657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39">
        <w:rPr>
          <w:rFonts w:ascii="Times New Roman" w:hAnsi="Times New Roman" w:cs="Times New Roman"/>
          <w:sz w:val="28"/>
          <w:szCs w:val="28"/>
        </w:rPr>
        <w:t xml:space="preserve">ограниченных в обороте в соответствии с </w:t>
      </w:r>
      <w:hyperlink r:id="rId12" w:history="1">
        <w:r w:rsidRPr="0091233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912339">
        <w:rPr>
          <w:rFonts w:ascii="Times New Roman" w:hAnsi="Times New Roman" w:cs="Times New Roman"/>
          <w:sz w:val="28"/>
          <w:szCs w:val="28"/>
        </w:rPr>
        <w:t xml:space="preserve"> </w:t>
      </w:r>
      <w:r w:rsidRPr="00F37235">
        <w:rPr>
          <w:rFonts w:ascii="Times New Roman" w:hAnsi="Times New Roman" w:cs="Times New Roman"/>
          <w:sz w:val="28"/>
          <w:szCs w:val="28"/>
        </w:rPr>
        <w:t>Российской Федерации, предоставленных для обеспечения обороны, безопасности и таможенных нужд</w:t>
      </w:r>
      <w:r w:rsidR="00ED58A2">
        <w:rPr>
          <w:rFonts w:ascii="Times New Roman" w:hAnsi="Times New Roman" w:cs="Times New Roman"/>
          <w:sz w:val="28"/>
          <w:szCs w:val="28"/>
        </w:rPr>
        <w:t>;</w:t>
      </w:r>
    </w:p>
    <w:p w:rsidR="00ED58A2" w:rsidRDefault="00F03F25" w:rsidP="00ED58A2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235">
        <w:rPr>
          <w:rFonts w:ascii="Times New Roman" w:hAnsi="Times New Roman" w:cs="Times New Roman"/>
          <w:sz w:val="28"/>
          <w:szCs w:val="28"/>
        </w:rPr>
        <w:t xml:space="preserve">2) </w:t>
      </w:r>
      <w:r w:rsidRPr="00A77513">
        <w:rPr>
          <w:rFonts w:ascii="Times New Roman" w:hAnsi="Times New Roman" w:cs="Times New Roman"/>
          <w:sz w:val="28"/>
          <w:szCs w:val="28"/>
          <w:shd w:val="clear" w:color="auto" w:fill="FFFFFF"/>
        </w:rPr>
        <w:t>1,5</w:t>
      </w:r>
      <w:r w:rsidR="00A7751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F37235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процента в отношении прочих земельных участков</w:t>
      </w:r>
      <w:r w:rsidR="00F37235" w:rsidRPr="00F372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том числе </w:t>
      </w:r>
      <w:r w:rsidR="00F37235" w:rsidRPr="00F3723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земельных участков, отнесенных к землям сельскохозяйственного назначения или к землям в составе зон </w:t>
      </w:r>
      <w:r w:rsidR="00F37235" w:rsidRPr="00F37235">
        <w:rPr>
          <w:rFonts w:ascii="Times New Roman" w:hAnsi="Times New Roman" w:cs="Times New Roman"/>
          <w:sz w:val="28"/>
          <w:szCs w:val="28"/>
        </w:rPr>
        <w:t>сельскохозяйственного использования в населенных пунктах, не используем</w:t>
      </w:r>
      <w:r w:rsidR="00536244">
        <w:rPr>
          <w:rFonts w:ascii="Times New Roman" w:hAnsi="Times New Roman" w:cs="Times New Roman"/>
          <w:sz w:val="28"/>
          <w:szCs w:val="28"/>
        </w:rPr>
        <w:t>ых</w:t>
      </w:r>
      <w:r w:rsidR="00F37235" w:rsidRPr="00F37235">
        <w:rPr>
          <w:rFonts w:ascii="Times New Roman" w:hAnsi="Times New Roman" w:cs="Times New Roman"/>
          <w:sz w:val="28"/>
          <w:szCs w:val="28"/>
        </w:rPr>
        <w:t xml:space="preserve"> для сельскохозяйственного производства</w:t>
      </w:r>
      <w:r w:rsidRPr="00F3723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A46AD" w:rsidRPr="003B0C52" w:rsidRDefault="006A46AD" w:rsidP="006A46A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BA096B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6F12F4">
        <w:rPr>
          <w:rFonts w:ascii="Times New Roman" w:hAnsi="Times New Roman" w:cs="Times New Roman"/>
          <w:sz w:val="28"/>
          <w:szCs w:val="28"/>
        </w:rPr>
        <w:t>для налогоплательщиков</w:t>
      </w:r>
      <w:r w:rsidR="002860E0">
        <w:rPr>
          <w:rFonts w:ascii="Times New Roman" w:hAnsi="Times New Roman" w:cs="Times New Roman"/>
          <w:sz w:val="28"/>
          <w:szCs w:val="28"/>
        </w:rPr>
        <w:t xml:space="preserve"> </w:t>
      </w:r>
      <w:r w:rsidR="006F12F4">
        <w:rPr>
          <w:rFonts w:ascii="Times New Roman" w:hAnsi="Times New Roman" w:cs="Times New Roman"/>
          <w:sz w:val="28"/>
          <w:szCs w:val="28"/>
        </w:rPr>
        <w:t>-</w:t>
      </w:r>
      <w:r w:rsidR="002860E0">
        <w:rPr>
          <w:rFonts w:ascii="Times New Roman" w:hAnsi="Times New Roman" w:cs="Times New Roman"/>
          <w:sz w:val="28"/>
          <w:szCs w:val="28"/>
        </w:rPr>
        <w:t xml:space="preserve"> </w:t>
      </w:r>
      <w:r w:rsidR="006F12F4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BA096B">
        <w:rPr>
          <w:rFonts w:ascii="Times New Roman" w:hAnsi="Times New Roman" w:cs="Times New Roman"/>
          <w:sz w:val="28"/>
          <w:szCs w:val="28"/>
        </w:rPr>
        <w:t xml:space="preserve">отчетные </w:t>
      </w:r>
      <w:r w:rsidRPr="003B0C52">
        <w:rPr>
          <w:rFonts w:ascii="Times New Roman" w:hAnsi="Times New Roman" w:cs="Times New Roman"/>
          <w:sz w:val="28"/>
          <w:szCs w:val="28"/>
        </w:rPr>
        <w:t xml:space="preserve">периоды: </w:t>
      </w:r>
      <w:r w:rsidRPr="003B0C52">
        <w:rPr>
          <w:rFonts w:ascii="Times New Roman" w:eastAsia="Calibri" w:hAnsi="Times New Roman" w:cs="Times New Roman"/>
          <w:sz w:val="28"/>
          <w:szCs w:val="28"/>
        </w:rPr>
        <w:t>первый квартал, второй квартал и третий квартал календарного года.</w:t>
      </w:r>
    </w:p>
    <w:p w:rsidR="00216FD2" w:rsidRPr="003B0C52" w:rsidRDefault="00ED58A2" w:rsidP="00ED58A2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0C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BE27A8" w:rsidRPr="003B0C52">
        <w:rPr>
          <w:rFonts w:ascii="Times New Roman" w:hAnsi="Times New Roman" w:cs="Times New Roman"/>
          <w:sz w:val="28"/>
          <w:szCs w:val="28"/>
        </w:rPr>
        <w:t xml:space="preserve">Земельный налог подлежит уплате налогоплательщиками </w:t>
      </w:r>
      <w:r w:rsidR="004D0E77" w:rsidRPr="003B0C52">
        <w:rPr>
          <w:rFonts w:ascii="Times New Roman" w:hAnsi="Times New Roman" w:cs="Times New Roman"/>
          <w:sz w:val="28"/>
          <w:szCs w:val="28"/>
        </w:rPr>
        <w:t xml:space="preserve">- </w:t>
      </w:r>
      <w:r w:rsidR="00BE27A8" w:rsidRPr="003B0C52">
        <w:rPr>
          <w:rFonts w:ascii="Times New Roman" w:hAnsi="Times New Roman" w:cs="Times New Roman"/>
          <w:sz w:val="28"/>
          <w:szCs w:val="28"/>
        </w:rPr>
        <w:t>организациями в следующем порядке</w:t>
      </w:r>
      <w:r w:rsidR="00D41EF3" w:rsidRPr="003B0C52">
        <w:rPr>
          <w:rFonts w:ascii="Times New Roman" w:hAnsi="Times New Roman" w:cs="Times New Roman"/>
          <w:sz w:val="28"/>
          <w:szCs w:val="28"/>
        </w:rPr>
        <w:t>.</w:t>
      </w:r>
      <w:r w:rsidR="00BA096B" w:rsidRPr="005C67FD">
        <w:rPr>
          <w:rStyle w:val="a9"/>
          <w:rFonts w:ascii="Times New Roman" w:hAnsi="Times New Roman" w:cs="Times New Roman"/>
          <w:color w:val="FFFFFF"/>
          <w:sz w:val="28"/>
          <w:szCs w:val="28"/>
        </w:rPr>
        <w:footnoteReference w:id="1"/>
      </w:r>
    </w:p>
    <w:p w:rsidR="006A46AD" w:rsidRDefault="0008756F" w:rsidP="00D41EF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B">
        <w:rPr>
          <w:rFonts w:ascii="Times New Roman" w:hAnsi="Times New Roman" w:cs="Times New Roman"/>
          <w:sz w:val="28"/>
          <w:szCs w:val="28"/>
        </w:rPr>
        <w:t>В</w:t>
      </w:r>
      <w:r w:rsidR="00216FD2" w:rsidRPr="00BA096B">
        <w:rPr>
          <w:rFonts w:ascii="Times New Roman" w:hAnsi="Times New Roman" w:cs="Times New Roman"/>
          <w:sz w:val="28"/>
          <w:szCs w:val="28"/>
        </w:rPr>
        <w:t xml:space="preserve"> течение налогового периода </w:t>
      </w:r>
      <w:r w:rsidR="00C17180" w:rsidRPr="00BA096B">
        <w:rPr>
          <w:rFonts w:ascii="Times New Roman" w:hAnsi="Times New Roman" w:cs="Times New Roman"/>
          <w:sz w:val="28"/>
          <w:szCs w:val="28"/>
        </w:rPr>
        <w:t>подлежат уплате</w:t>
      </w:r>
      <w:r w:rsidR="00216FD2" w:rsidRPr="00BA096B">
        <w:rPr>
          <w:rFonts w:ascii="Times New Roman" w:hAnsi="Times New Roman" w:cs="Times New Roman"/>
          <w:sz w:val="28"/>
          <w:szCs w:val="28"/>
        </w:rPr>
        <w:t xml:space="preserve"> авансовые платежи по налогу</w:t>
      </w:r>
      <w:r w:rsidR="008F5981" w:rsidRPr="00BA096B">
        <w:rPr>
          <w:rFonts w:ascii="Times New Roman" w:hAnsi="Times New Roman" w:cs="Times New Roman"/>
          <w:sz w:val="28"/>
          <w:szCs w:val="28"/>
        </w:rPr>
        <w:t>.</w:t>
      </w:r>
      <w:r w:rsidR="00D41EF3" w:rsidRPr="008C00DB">
        <w:rPr>
          <w:rStyle w:val="a9"/>
          <w:rFonts w:ascii="Times New Roman" w:hAnsi="Times New Roman" w:cs="Times New Roman"/>
          <w:color w:val="FFFFFF"/>
          <w:sz w:val="28"/>
          <w:szCs w:val="28"/>
        </w:rPr>
        <w:footnoteReference w:id="2"/>
      </w:r>
    </w:p>
    <w:p w:rsidR="00D41EF3" w:rsidRPr="00ED58A2" w:rsidRDefault="00D41EF3" w:rsidP="00D41EF3">
      <w:pPr>
        <w:widowControl/>
        <w:autoSpaceDE/>
        <w:autoSpaceDN/>
        <w:adjustRightInd/>
        <w:ind w:firstLine="709"/>
        <w:jc w:val="both"/>
        <w:rPr>
          <w:rFonts w:ascii="Verdana" w:hAnsi="Verdana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81181">
        <w:rPr>
          <w:rFonts w:ascii="Times New Roman" w:hAnsi="Times New Roman" w:cs="Times New Roman"/>
          <w:sz w:val="28"/>
          <w:szCs w:val="28"/>
        </w:rPr>
        <w:t xml:space="preserve">Признать утратившими силу решения </w:t>
      </w:r>
      <w:r w:rsidR="00A77513">
        <w:rPr>
          <w:rFonts w:ascii="Times New Roman" w:hAnsi="Times New Roman" w:cs="Times New Roman"/>
          <w:sz w:val="28"/>
          <w:szCs w:val="28"/>
        </w:rPr>
        <w:t>К</w:t>
      </w:r>
      <w:r w:rsidR="00E81181" w:rsidRPr="00E81181">
        <w:rPr>
          <w:rFonts w:ascii="Times New Roman" w:hAnsi="Times New Roman" w:cs="Times New Roman"/>
          <w:sz w:val="28"/>
          <w:szCs w:val="28"/>
        </w:rPr>
        <w:t>омитета местного самоуправления Алексеевского сельсовета</w:t>
      </w:r>
      <w:r w:rsidRPr="00E81181">
        <w:rPr>
          <w:rFonts w:ascii="Times New Roman" w:hAnsi="Times New Roman" w:cs="Times New Roman"/>
          <w:i/>
          <w:sz w:val="28"/>
          <w:szCs w:val="28"/>
        </w:rPr>
        <w:t>:</w:t>
      </w:r>
    </w:p>
    <w:p w:rsidR="00A77513" w:rsidRDefault="00D41EF3" w:rsidP="00A77513">
      <w:pPr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A77513">
        <w:rPr>
          <w:rFonts w:ascii="Times New Roman" w:hAnsi="Times New Roman" w:cs="Times New Roman"/>
          <w:sz w:val="28"/>
          <w:szCs w:val="28"/>
        </w:rPr>
        <w:t>5.1.</w:t>
      </w:r>
      <w:r w:rsidR="00A77513">
        <w:rPr>
          <w:rFonts w:ascii="Times New Roman" w:hAnsi="Times New Roman" w:cs="Times New Roman"/>
          <w:sz w:val="28"/>
          <w:szCs w:val="28"/>
        </w:rPr>
        <w:t xml:space="preserve"> от</w:t>
      </w:r>
      <w:r w:rsidRPr="00A77513">
        <w:rPr>
          <w:rFonts w:ascii="Times New Roman" w:hAnsi="Times New Roman" w:cs="Times New Roman"/>
          <w:sz w:val="28"/>
          <w:szCs w:val="28"/>
        </w:rPr>
        <w:t xml:space="preserve"> </w:t>
      </w:r>
      <w:r w:rsidR="00A77513" w:rsidRPr="00A77513">
        <w:rPr>
          <w:rFonts w:ascii="Times New Roman" w:hAnsi="Times New Roman"/>
          <w:sz w:val="28"/>
          <w:szCs w:val="28"/>
        </w:rPr>
        <w:t>19</w:t>
      </w:r>
      <w:r w:rsidR="00A77513">
        <w:rPr>
          <w:rFonts w:ascii="Times New Roman" w:hAnsi="Times New Roman"/>
          <w:sz w:val="28"/>
          <w:szCs w:val="28"/>
        </w:rPr>
        <w:t>.11.2019 №34-4/1</w:t>
      </w:r>
      <w:r w:rsidR="00A77513" w:rsidRPr="00B10F30">
        <w:rPr>
          <w:rFonts w:ascii="Times New Roman" w:hAnsi="Times New Roman"/>
          <w:sz w:val="28"/>
          <w:szCs w:val="28"/>
        </w:rPr>
        <w:t xml:space="preserve"> «О</w:t>
      </w:r>
      <w:r w:rsidR="00A77513">
        <w:rPr>
          <w:rFonts w:ascii="Times New Roman" w:hAnsi="Times New Roman"/>
          <w:sz w:val="28"/>
          <w:szCs w:val="28"/>
        </w:rPr>
        <w:t>б установлении земельного налога на территории Алексеевского</w:t>
      </w:r>
      <w:r w:rsidR="00A77513" w:rsidRPr="00B10F30">
        <w:rPr>
          <w:rFonts w:ascii="Times New Roman" w:hAnsi="Times New Roman"/>
          <w:sz w:val="28"/>
          <w:szCs w:val="28"/>
        </w:rPr>
        <w:t xml:space="preserve"> сельсовета Башмаковского района Пензенской области»</w:t>
      </w:r>
      <w:r w:rsidR="00A77513">
        <w:rPr>
          <w:rFonts w:ascii="Times New Roman" w:hAnsi="Times New Roman"/>
          <w:sz w:val="28"/>
          <w:szCs w:val="28"/>
        </w:rPr>
        <w:t>;</w:t>
      </w:r>
    </w:p>
    <w:p w:rsidR="00D41EF3" w:rsidRPr="00A77513" w:rsidRDefault="00A77513" w:rsidP="00A77513">
      <w:pPr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41EF3" w:rsidRPr="00A77513">
        <w:rPr>
          <w:rFonts w:ascii="Times New Roman" w:hAnsi="Times New Roman" w:cs="Times New Roman"/>
          <w:sz w:val="28"/>
          <w:szCs w:val="28"/>
        </w:rPr>
        <w:t>5.2.</w:t>
      </w:r>
      <w:r w:rsidR="00D41EF3" w:rsidRPr="00A77513">
        <w:rPr>
          <w:rFonts w:ascii="Times New Roman" w:hAnsi="Times New Roman" w:cs="Times New Roman"/>
          <w:sz w:val="24"/>
          <w:szCs w:val="24"/>
        </w:rPr>
        <w:t xml:space="preserve"> </w:t>
      </w:r>
      <w:r w:rsidRPr="00A77513">
        <w:rPr>
          <w:rFonts w:ascii="Times New Roman" w:hAnsi="Times New Roman" w:cs="Times New Roman"/>
          <w:sz w:val="28"/>
          <w:szCs w:val="28"/>
        </w:rPr>
        <w:t xml:space="preserve">от 28.09.2020 №99-17/1 </w:t>
      </w:r>
      <w:r w:rsidRPr="00A77513">
        <w:rPr>
          <w:rFonts w:ascii="Times New Roman" w:hAnsi="Times New Roman" w:cs="Times New Roman"/>
          <w:sz w:val="24"/>
          <w:szCs w:val="24"/>
        </w:rPr>
        <w:t>«</w:t>
      </w:r>
      <w:r w:rsidRPr="00A77513">
        <w:rPr>
          <w:rFonts w:ascii="Times New Roman" w:hAnsi="Times New Roman"/>
          <w:sz w:val="28"/>
          <w:szCs w:val="28"/>
        </w:rPr>
        <w:t>О внесении изменений в решение Комитета местного самоуправления Алексеевского сельсовета Башмаковского района Пензенской области от 19.11.2019 №34-4/1 «</w:t>
      </w:r>
      <w:r w:rsidRPr="00A77513">
        <w:rPr>
          <w:rFonts w:ascii="Times New Roman" w:hAnsi="Times New Roman"/>
          <w:kern w:val="28"/>
          <w:sz w:val="28"/>
          <w:szCs w:val="28"/>
        </w:rPr>
        <w:t>Об установлении земельного налога на территории Алексеевского сельсовета Башмаковского района Пензенской области</w:t>
      </w:r>
      <w:r>
        <w:rPr>
          <w:rFonts w:ascii="Times New Roman" w:hAnsi="Times New Roman"/>
          <w:kern w:val="28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606576" w:rsidRDefault="00D41EF3" w:rsidP="006065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6576" w:rsidRPr="00E3423E">
        <w:rPr>
          <w:rFonts w:ascii="Times New Roman" w:hAnsi="Times New Roman" w:cs="Times New Roman"/>
          <w:sz w:val="28"/>
          <w:szCs w:val="28"/>
        </w:rPr>
        <w:t>. Настоящее</w:t>
      </w:r>
      <w:r w:rsidR="00606576">
        <w:rPr>
          <w:rFonts w:ascii="Times New Roman" w:hAnsi="Times New Roman" w:cs="Times New Roman"/>
          <w:sz w:val="28"/>
          <w:szCs w:val="28"/>
        </w:rPr>
        <w:t xml:space="preserve"> р</w:t>
      </w:r>
      <w:r w:rsidR="00606576" w:rsidRPr="004D5616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AD232E">
        <w:rPr>
          <w:rFonts w:ascii="Times New Roman" w:hAnsi="Times New Roman" w:cs="Times New Roman"/>
          <w:sz w:val="28"/>
          <w:szCs w:val="28"/>
        </w:rPr>
        <w:t>вступает в силу с 01.01.2021</w:t>
      </w:r>
      <w:r w:rsidR="00606576" w:rsidRPr="004D5616">
        <w:rPr>
          <w:rFonts w:ascii="Times New Roman" w:hAnsi="Times New Roman" w:cs="Times New Roman"/>
          <w:sz w:val="28"/>
          <w:szCs w:val="28"/>
        </w:rPr>
        <w:t>, но не ранее чем по истечении одного месяца со дня его официального опубликования.</w:t>
      </w:r>
    </w:p>
    <w:p w:rsidR="00E81181" w:rsidRPr="00C06E3D" w:rsidRDefault="00D41EF3" w:rsidP="00E81181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06576" w:rsidRPr="004D5616">
        <w:rPr>
          <w:sz w:val="28"/>
          <w:szCs w:val="28"/>
        </w:rPr>
        <w:t xml:space="preserve">. </w:t>
      </w:r>
      <w:r w:rsidR="00E81181" w:rsidRPr="00C06E3D">
        <w:rPr>
          <w:sz w:val="28"/>
          <w:szCs w:val="28"/>
        </w:rPr>
        <w:t xml:space="preserve"> </w:t>
      </w:r>
      <w:r w:rsidR="00E81181" w:rsidRPr="00C06E3D">
        <w:rPr>
          <w:spacing w:val="-2"/>
          <w:sz w:val="28"/>
          <w:szCs w:val="28"/>
        </w:rPr>
        <w:t xml:space="preserve">Настоящее </w:t>
      </w:r>
      <w:r w:rsidR="00E81181" w:rsidRPr="00C06E3D">
        <w:rPr>
          <w:sz w:val="28"/>
          <w:szCs w:val="28"/>
        </w:rPr>
        <w:t xml:space="preserve">решение </w:t>
      </w:r>
      <w:r w:rsidR="00E81181" w:rsidRPr="00C06E3D">
        <w:rPr>
          <w:spacing w:val="-2"/>
          <w:sz w:val="28"/>
          <w:szCs w:val="28"/>
        </w:rPr>
        <w:t xml:space="preserve">вступает в силу на следующий день </w:t>
      </w:r>
      <w:r w:rsidR="00E81181" w:rsidRPr="00C06E3D">
        <w:rPr>
          <w:sz w:val="28"/>
          <w:szCs w:val="28"/>
        </w:rPr>
        <w:t>после дня его официального опубликования.</w:t>
      </w:r>
    </w:p>
    <w:p w:rsidR="00E81181" w:rsidRPr="00C06E3D" w:rsidRDefault="0018450D" w:rsidP="00E81181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81181" w:rsidRPr="00C06E3D">
        <w:rPr>
          <w:sz w:val="28"/>
          <w:szCs w:val="28"/>
        </w:rPr>
        <w:t>. Опубликовать настоящее решение в информационном бюллетене «</w:t>
      </w:r>
      <w:r w:rsidR="00E81181">
        <w:rPr>
          <w:sz w:val="28"/>
          <w:szCs w:val="28"/>
        </w:rPr>
        <w:t>Сельские вести</w:t>
      </w:r>
      <w:r w:rsidR="00E81181" w:rsidRPr="00C06E3D">
        <w:rPr>
          <w:sz w:val="28"/>
          <w:szCs w:val="28"/>
        </w:rPr>
        <w:t>»</w:t>
      </w:r>
      <w:r w:rsidR="00E81181">
        <w:rPr>
          <w:sz w:val="28"/>
          <w:szCs w:val="28"/>
        </w:rPr>
        <w:t xml:space="preserve"> и разместить на официальном сайте администрации Алексеевского сельсовета Башмаковского района Пензенской области  в информационно-телекоммуникационной сети «Интернет»</w:t>
      </w:r>
      <w:r w:rsidR="00E81181" w:rsidRPr="00C06E3D">
        <w:rPr>
          <w:sz w:val="28"/>
          <w:szCs w:val="28"/>
        </w:rPr>
        <w:t>.</w:t>
      </w:r>
    </w:p>
    <w:p w:rsidR="00E81181" w:rsidRPr="00C06E3D" w:rsidRDefault="0018450D" w:rsidP="00E81181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81181" w:rsidRPr="00C06E3D">
        <w:rPr>
          <w:sz w:val="28"/>
          <w:szCs w:val="28"/>
        </w:rPr>
        <w:t xml:space="preserve">. Контроль за исполнением настоящего решения возложить на </w:t>
      </w:r>
      <w:r w:rsidR="00E81181" w:rsidRPr="00C06E3D">
        <w:rPr>
          <w:sz w:val="28"/>
          <w:szCs w:val="28"/>
        </w:rPr>
        <w:br/>
        <w:t xml:space="preserve">главу </w:t>
      </w:r>
      <w:r w:rsidR="00E81181">
        <w:rPr>
          <w:sz w:val="28"/>
          <w:szCs w:val="28"/>
        </w:rPr>
        <w:t>Алексеевского</w:t>
      </w:r>
      <w:r w:rsidR="00E81181" w:rsidRPr="00C06E3D">
        <w:rPr>
          <w:sz w:val="28"/>
          <w:szCs w:val="28"/>
        </w:rPr>
        <w:t xml:space="preserve"> сельсовета Башмаковского района Пензенской области.</w:t>
      </w:r>
    </w:p>
    <w:p w:rsidR="00E81181" w:rsidRPr="00C06E3D" w:rsidRDefault="00E81181" w:rsidP="00E81181">
      <w:pPr>
        <w:pStyle w:val="ac"/>
        <w:jc w:val="both"/>
        <w:rPr>
          <w:sz w:val="28"/>
          <w:szCs w:val="28"/>
        </w:rPr>
      </w:pPr>
    </w:p>
    <w:p w:rsidR="00E81181" w:rsidRPr="00C06E3D" w:rsidRDefault="00E81181" w:rsidP="00E81181">
      <w:pPr>
        <w:pStyle w:val="ac"/>
        <w:jc w:val="both"/>
        <w:rPr>
          <w:sz w:val="28"/>
          <w:szCs w:val="28"/>
        </w:rPr>
      </w:pPr>
    </w:p>
    <w:p w:rsidR="00E81181" w:rsidRPr="00C06E3D" w:rsidRDefault="00E81181" w:rsidP="00E81181">
      <w:pPr>
        <w:pStyle w:val="ac"/>
        <w:jc w:val="both"/>
        <w:rPr>
          <w:sz w:val="28"/>
          <w:szCs w:val="28"/>
        </w:rPr>
      </w:pPr>
      <w:r w:rsidRPr="00C06E3D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Алексеевского</w:t>
      </w:r>
      <w:r w:rsidRPr="00C06E3D">
        <w:rPr>
          <w:sz w:val="28"/>
          <w:szCs w:val="28"/>
        </w:rPr>
        <w:t xml:space="preserve"> сельсовета                                                   </w:t>
      </w:r>
      <w:r>
        <w:rPr>
          <w:sz w:val="28"/>
          <w:szCs w:val="28"/>
        </w:rPr>
        <w:t xml:space="preserve">И. В. </w:t>
      </w:r>
      <w:proofErr w:type="spellStart"/>
      <w:r>
        <w:rPr>
          <w:sz w:val="28"/>
          <w:szCs w:val="28"/>
        </w:rPr>
        <w:t>Синицин</w:t>
      </w:r>
      <w:proofErr w:type="spellEnd"/>
    </w:p>
    <w:p w:rsidR="00E81181" w:rsidRPr="0033022C" w:rsidRDefault="00E81181" w:rsidP="00E81181">
      <w:pPr>
        <w:jc w:val="both"/>
        <w:outlineLvl w:val="1"/>
        <w:rPr>
          <w:sz w:val="28"/>
          <w:szCs w:val="28"/>
        </w:rPr>
      </w:pPr>
    </w:p>
    <w:p w:rsidR="00606576" w:rsidRPr="001D489A" w:rsidRDefault="00606576" w:rsidP="00E811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06576" w:rsidRPr="001D489A" w:rsidSect="00E81181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6F8" w:rsidRDefault="00F736F8" w:rsidP="00606576">
      <w:r>
        <w:separator/>
      </w:r>
    </w:p>
  </w:endnote>
  <w:endnote w:type="continuationSeparator" w:id="0">
    <w:p w:rsidR="00F736F8" w:rsidRDefault="00F736F8" w:rsidP="0060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6F8" w:rsidRDefault="00F736F8" w:rsidP="00606576">
      <w:r>
        <w:separator/>
      </w:r>
    </w:p>
  </w:footnote>
  <w:footnote w:type="continuationSeparator" w:id="0">
    <w:p w:rsidR="00F736F8" w:rsidRDefault="00F736F8" w:rsidP="00606576">
      <w:r>
        <w:continuationSeparator/>
      </w:r>
    </w:p>
  </w:footnote>
  <w:footnote w:id="1">
    <w:p w:rsidR="00EB4EDD" w:rsidRPr="00B84CD1" w:rsidRDefault="00EB4EDD" w:rsidP="00F91545">
      <w:pPr>
        <w:pStyle w:val="aa"/>
        <w:jc w:val="both"/>
        <w:rPr>
          <w:rFonts w:ascii="Times New Roman" w:hAnsi="Times New Roman" w:cs="Times New Roman"/>
          <w:b/>
        </w:rPr>
      </w:pPr>
      <w:r w:rsidRPr="005C67FD">
        <w:rPr>
          <w:rStyle w:val="a9"/>
          <w:rFonts w:ascii="Times New Roman" w:hAnsi="Times New Roman" w:cs="Times New Roman"/>
          <w:color w:val="FFFFFF"/>
        </w:rPr>
        <w:footnoteRef/>
      </w:r>
      <w:r w:rsidR="000F7B82">
        <w:rPr>
          <w:rFonts w:ascii="Times New Roman" w:hAnsi="Times New Roman" w:cs="Times New Roman"/>
          <w:b/>
        </w:rPr>
        <w:t>*</w:t>
      </w:r>
      <w:r w:rsidR="003B0C52">
        <w:rPr>
          <w:rFonts w:ascii="Times New Roman" w:hAnsi="Times New Roman" w:cs="Times New Roman"/>
          <w:b/>
        </w:rPr>
        <w:t xml:space="preserve"> </w:t>
      </w:r>
      <w:r w:rsidR="00F91545">
        <w:rPr>
          <w:rFonts w:ascii="Times New Roman" w:hAnsi="Times New Roman" w:cs="Times New Roman"/>
        </w:rPr>
        <w:t>Образцом решения представительного органа муниципального образования</w:t>
      </w:r>
      <w:r w:rsidR="00F91545">
        <w:rPr>
          <w:rFonts w:ascii="Times New Roman" w:eastAsia="Calibri" w:hAnsi="Times New Roman" w:cs="Times New Roman"/>
        </w:rPr>
        <w:t xml:space="preserve"> предусмотрено, что в </w:t>
      </w:r>
      <w:r w:rsidR="00BA096B" w:rsidRPr="00BA096B">
        <w:rPr>
          <w:rFonts w:ascii="Times New Roman" w:eastAsia="Calibri" w:hAnsi="Times New Roman" w:cs="Times New Roman"/>
        </w:rPr>
        <w:t>течение налогового периода налогоплательщики-организации уплачив</w:t>
      </w:r>
      <w:r w:rsidR="00F91545">
        <w:rPr>
          <w:rFonts w:ascii="Times New Roman" w:eastAsia="Calibri" w:hAnsi="Times New Roman" w:cs="Times New Roman"/>
        </w:rPr>
        <w:t>ают авансовые платежи по налогу</w:t>
      </w:r>
      <w:r w:rsidR="00BA096B" w:rsidRPr="00BA096B">
        <w:rPr>
          <w:rFonts w:ascii="Times New Roman" w:eastAsia="Calibri" w:hAnsi="Times New Roman" w:cs="Times New Roman"/>
        </w:rPr>
        <w:t xml:space="preserve">. По истечении налогового периода налогоплательщики-организации уплачивают сумму налога, исчисленную в порядке, предусмотренном </w:t>
      </w:r>
      <w:hyperlink r:id="rId1" w:history="1">
        <w:r w:rsidR="00BA096B" w:rsidRPr="00BA096B">
          <w:rPr>
            <w:rFonts w:ascii="Times New Roman" w:eastAsia="Calibri" w:hAnsi="Times New Roman" w:cs="Times New Roman"/>
          </w:rPr>
          <w:t>пунктом 5 статьи 396</w:t>
        </w:r>
      </w:hyperlink>
      <w:r w:rsidR="00BA096B" w:rsidRPr="00BA096B">
        <w:rPr>
          <w:rFonts w:ascii="Times New Roman" w:eastAsia="Calibri" w:hAnsi="Times New Roman" w:cs="Times New Roman"/>
        </w:rPr>
        <w:t xml:space="preserve"> настоящего Кодекса</w:t>
      </w:r>
      <w:r w:rsidR="00BA096B">
        <w:rPr>
          <w:rFonts w:ascii="Times New Roman" w:eastAsia="Calibri" w:hAnsi="Times New Roman" w:cs="Times New Roman"/>
        </w:rPr>
        <w:t xml:space="preserve"> (пункт 2 статьи 397 НК РФ)</w:t>
      </w:r>
      <w:r w:rsidR="00BA096B" w:rsidRPr="00BA096B">
        <w:rPr>
          <w:rFonts w:ascii="Times New Roman" w:eastAsia="Calibri" w:hAnsi="Times New Roman" w:cs="Times New Roman"/>
        </w:rPr>
        <w:t>.</w:t>
      </w:r>
    </w:p>
  </w:footnote>
  <w:footnote w:id="2">
    <w:p w:rsidR="00D41EF3" w:rsidRPr="00D04C5D" w:rsidRDefault="00D41EF3" w:rsidP="00F91545">
      <w:pPr>
        <w:pStyle w:val="aa"/>
        <w:jc w:val="both"/>
        <w:rPr>
          <w:color w:val="FFFFFF"/>
        </w:rPr>
      </w:pPr>
      <w:r w:rsidRPr="00D158E9">
        <w:rPr>
          <w:rStyle w:val="a9"/>
          <w:color w:val="FFFFFF"/>
        </w:rPr>
        <w:footnoteRef/>
      </w:r>
      <w:r w:rsidR="003B0C52">
        <w:t>*</w:t>
      </w:r>
      <w:r w:rsidRPr="00B84CD1">
        <w:rPr>
          <w:rFonts w:ascii="Times New Roman" w:eastAsia="Calibri" w:hAnsi="Times New Roman" w:cs="Times New Roman"/>
        </w:rPr>
        <w:t>При установлении налога нормативными правовыми актами представительных органов муниципальных образований могут также устанавливаться налоговые льготы, основания и порядок их применения, включая установление величины налогового вычета для отдельных категорий налогоплательщиков</w:t>
      </w:r>
      <w:r>
        <w:rPr>
          <w:rFonts w:ascii="Times New Roman" w:eastAsia="Calibri" w:hAnsi="Times New Roman" w:cs="Times New Roman"/>
        </w:rPr>
        <w:t xml:space="preserve"> (абзац второй пункта 2 статьи 387 НК РФ)</w:t>
      </w:r>
      <w:r w:rsidRPr="00B84CD1">
        <w:rPr>
          <w:rFonts w:ascii="Times New Roman" w:eastAsia="Calibri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1852"/>
    <w:multiLevelType w:val="hybridMultilevel"/>
    <w:tmpl w:val="0BAACF0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934E7"/>
    <w:multiLevelType w:val="multilevel"/>
    <w:tmpl w:val="62864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67A20581"/>
    <w:multiLevelType w:val="multilevel"/>
    <w:tmpl w:val="A4FAA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EF87243"/>
    <w:multiLevelType w:val="hybridMultilevel"/>
    <w:tmpl w:val="48068066"/>
    <w:lvl w:ilvl="0" w:tplc="88A46E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AB1"/>
    <w:rsid w:val="00000124"/>
    <w:rsid w:val="000029C4"/>
    <w:rsid w:val="000121C1"/>
    <w:rsid w:val="00061E91"/>
    <w:rsid w:val="000667C6"/>
    <w:rsid w:val="00066CDA"/>
    <w:rsid w:val="000738BB"/>
    <w:rsid w:val="000771AF"/>
    <w:rsid w:val="0008756F"/>
    <w:rsid w:val="00094E4B"/>
    <w:rsid w:val="000D1869"/>
    <w:rsid w:val="000D4C52"/>
    <w:rsid w:val="000F52ED"/>
    <w:rsid w:val="000F7B82"/>
    <w:rsid w:val="001168FB"/>
    <w:rsid w:val="00130B01"/>
    <w:rsid w:val="001366E0"/>
    <w:rsid w:val="0014675F"/>
    <w:rsid w:val="0015381D"/>
    <w:rsid w:val="00174247"/>
    <w:rsid w:val="0018450D"/>
    <w:rsid w:val="001961F2"/>
    <w:rsid w:val="001A0011"/>
    <w:rsid w:val="001A5646"/>
    <w:rsid w:val="001D341C"/>
    <w:rsid w:val="001F1B5F"/>
    <w:rsid w:val="001F4274"/>
    <w:rsid w:val="001F5DA4"/>
    <w:rsid w:val="0021579D"/>
    <w:rsid w:val="00216FD2"/>
    <w:rsid w:val="00223201"/>
    <w:rsid w:val="00262FDA"/>
    <w:rsid w:val="002860E0"/>
    <w:rsid w:val="002A3C1D"/>
    <w:rsid w:val="002B6CA1"/>
    <w:rsid w:val="002C3F25"/>
    <w:rsid w:val="002D28DF"/>
    <w:rsid w:val="002E523B"/>
    <w:rsid w:val="002E6C21"/>
    <w:rsid w:val="00331A3D"/>
    <w:rsid w:val="0036788A"/>
    <w:rsid w:val="003B0C52"/>
    <w:rsid w:val="003C31FD"/>
    <w:rsid w:val="003C321F"/>
    <w:rsid w:val="003D1D67"/>
    <w:rsid w:val="003D2C13"/>
    <w:rsid w:val="00426052"/>
    <w:rsid w:val="004331CF"/>
    <w:rsid w:val="00446DD4"/>
    <w:rsid w:val="00481F1E"/>
    <w:rsid w:val="004A07C0"/>
    <w:rsid w:val="004A42B7"/>
    <w:rsid w:val="004D0E77"/>
    <w:rsid w:val="004D7ECD"/>
    <w:rsid w:val="00502705"/>
    <w:rsid w:val="00505036"/>
    <w:rsid w:val="005062FD"/>
    <w:rsid w:val="00536244"/>
    <w:rsid w:val="00563330"/>
    <w:rsid w:val="0057502E"/>
    <w:rsid w:val="005B56B4"/>
    <w:rsid w:val="005C67FD"/>
    <w:rsid w:val="005D1E16"/>
    <w:rsid w:val="005E5302"/>
    <w:rsid w:val="005F01F9"/>
    <w:rsid w:val="005F0AB1"/>
    <w:rsid w:val="005F4465"/>
    <w:rsid w:val="00606576"/>
    <w:rsid w:val="006235BD"/>
    <w:rsid w:val="00635F4C"/>
    <w:rsid w:val="00662261"/>
    <w:rsid w:val="00662E28"/>
    <w:rsid w:val="00680B00"/>
    <w:rsid w:val="006A2035"/>
    <w:rsid w:val="006A46AD"/>
    <w:rsid w:val="006D319A"/>
    <w:rsid w:val="006F12F4"/>
    <w:rsid w:val="007108C9"/>
    <w:rsid w:val="00725E99"/>
    <w:rsid w:val="0074030A"/>
    <w:rsid w:val="00772420"/>
    <w:rsid w:val="007B7EE5"/>
    <w:rsid w:val="007D26A4"/>
    <w:rsid w:val="007E3B03"/>
    <w:rsid w:val="008118BA"/>
    <w:rsid w:val="00836F98"/>
    <w:rsid w:val="00845726"/>
    <w:rsid w:val="00861EEF"/>
    <w:rsid w:val="00884276"/>
    <w:rsid w:val="008C00DB"/>
    <w:rsid w:val="008C57B4"/>
    <w:rsid w:val="008D4FD4"/>
    <w:rsid w:val="008E3B8F"/>
    <w:rsid w:val="008F5981"/>
    <w:rsid w:val="0090136C"/>
    <w:rsid w:val="00904323"/>
    <w:rsid w:val="00912339"/>
    <w:rsid w:val="00935201"/>
    <w:rsid w:val="00941479"/>
    <w:rsid w:val="0096739C"/>
    <w:rsid w:val="00972588"/>
    <w:rsid w:val="009C3EA5"/>
    <w:rsid w:val="00A20483"/>
    <w:rsid w:val="00A55950"/>
    <w:rsid w:val="00A77513"/>
    <w:rsid w:val="00A8734E"/>
    <w:rsid w:val="00AA7520"/>
    <w:rsid w:val="00AC741D"/>
    <w:rsid w:val="00AD232E"/>
    <w:rsid w:val="00B05D3A"/>
    <w:rsid w:val="00B205A6"/>
    <w:rsid w:val="00B34D0D"/>
    <w:rsid w:val="00B365BB"/>
    <w:rsid w:val="00B84CD1"/>
    <w:rsid w:val="00B8510B"/>
    <w:rsid w:val="00B91025"/>
    <w:rsid w:val="00B96F22"/>
    <w:rsid w:val="00BA096B"/>
    <w:rsid w:val="00BB4E23"/>
    <w:rsid w:val="00BE27A8"/>
    <w:rsid w:val="00C06674"/>
    <w:rsid w:val="00C06C29"/>
    <w:rsid w:val="00C17180"/>
    <w:rsid w:val="00C175A1"/>
    <w:rsid w:val="00C17665"/>
    <w:rsid w:val="00C30E78"/>
    <w:rsid w:val="00C3517D"/>
    <w:rsid w:val="00C82AF4"/>
    <w:rsid w:val="00C84A78"/>
    <w:rsid w:val="00CA3CB5"/>
    <w:rsid w:val="00CB1189"/>
    <w:rsid w:val="00CB2993"/>
    <w:rsid w:val="00CE5D4A"/>
    <w:rsid w:val="00CF1E24"/>
    <w:rsid w:val="00CF21F2"/>
    <w:rsid w:val="00D041B3"/>
    <w:rsid w:val="00D04C5D"/>
    <w:rsid w:val="00D06610"/>
    <w:rsid w:val="00D077C6"/>
    <w:rsid w:val="00D14187"/>
    <w:rsid w:val="00D158E9"/>
    <w:rsid w:val="00D37262"/>
    <w:rsid w:val="00D41EF3"/>
    <w:rsid w:val="00D53E98"/>
    <w:rsid w:val="00D5522F"/>
    <w:rsid w:val="00D651A2"/>
    <w:rsid w:val="00D74E8E"/>
    <w:rsid w:val="00D9742B"/>
    <w:rsid w:val="00E3423E"/>
    <w:rsid w:val="00E634CF"/>
    <w:rsid w:val="00E81181"/>
    <w:rsid w:val="00EB4624"/>
    <w:rsid w:val="00EB4EDD"/>
    <w:rsid w:val="00EC09C8"/>
    <w:rsid w:val="00ED58A2"/>
    <w:rsid w:val="00EE0182"/>
    <w:rsid w:val="00F03F25"/>
    <w:rsid w:val="00F10753"/>
    <w:rsid w:val="00F14F60"/>
    <w:rsid w:val="00F3042E"/>
    <w:rsid w:val="00F37235"/>
    <w:rsid w:val="00F70ECD"/>
    <w:rsid w:val="00F736F8"/>
    <w:rsid w:val="00F9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F260D"/>
  <w15:docId w15:val="{E8E5F4E6-F685-4591-9753-F333CE46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A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F0AB1"/>
    <w:rPr>
      <w:color w:val="0000FF"/>
      <w:u w:val="single"/>
    </w:rPr>
  </w:style>
  <w:style w:type="paragraph" w:customStyle="1" w:styleId="ConsPlusTitle">
    <w:name w:val="ConsPlusTitle"/>
    <w:rsid w:val="005F0AB1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Normal (Web)"/>
    <w:basedOn w:val="a"/>
    <w:link w:val="a5"/>
    <w:uiPriority w:val="99"/>
    <w:rsid w:val="005F0AB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бычный (веб) Знак"/>
    <w:link w:val="a4"/>
    <w:uiPriority w:val="99"/>
    <w:locked/>
    <w:rsid w:val="005F0AB1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99"/>
    <w:qFormat/>
    <w:rsid w:val="005F0AB1"/>
    <w:rPr>
      <w:b/>
      <w:bCs/>
    </w:rPr>
  </w:style>
  <w:style w:type="paragraph" w:styleId="a7">
    <w:name w:val="Balloon Text"/>
    <w:basedOn w:val="a"/>
    <w:link w:val="a8"/>
    <w:uiPriority w:val="99"/>
    <w:semiHidden/>
    <w:rsid w:val="00C066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06674"/>
    <w:rPr>
      <w:rFonts w:ascii="Tahoma" w:hAnsi="Tahoma" w:cs="Tahoma"/>
      <w:sz w:val="16"/>
      <w:szCs w:val="16"/>
      <w:lang w:eastAsia="ru-RU"/>
    </w:rPr>
  </w:style>
  <w:style w:type="character" w:styleId="a9">
    <w:name w:val="footnote reference"/>
    <w:semiHidden/>
    <w:rsid w:val="00606576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AD232E"/>
  </w:style>
  <w:style w:type="character" w:customStyle="1" w:styleId="ab">
    <w:name w:val="Текст сноски Знак"/>
    <w:link w:val="aa"/>
    <w:uiPriority w:val="99"/>
    <w:rsid w:val="00AD232E"/>
    <w:rPr>
      <w:rFonts w:ascii="Courier New" w:eastAsia="Times New Roman" w:hAnsi="Courier New" w:cs="Courier New"/>
    </w:rPr>
  </w:style>
  <w:style w:type="paragraph" w:styleId="ac">
    <w:name w:val="No Spacing"/>
    <w:link w:val="ad"/>
    <w:uiPriority w:val="1"/>
    <w:qFormat/>
    <w:rsid w:val="00E81181"/>
    <w:pPr>
      <w:suppressAutoHyphens/>
    </w:pPr>
    <w:rPr>
      <w:rFonts w:ascii="Times New Roman" w:eastAsia="Times New Roman" w:hAnsi="Times New Roman"/>
      <w:lang w:eastAsia="zh-CN"/>
    </w:rPr>
  </w:style>
  <w:style w:type="character" w:customStyle="1" w:styleId="ad">
    <w:name w:val="Без интервала Знак"/>
    <w:link w:val="ac"/>
    <w:uiPriority w:val="1"/>
    <w:locked/>
    <w:rsid w:val="00A77513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4EBCD136BD0D1DA1ED2FFC72B3462BBD401926087A89915BD73C28AD3DD8BA1FD3FBC4EF256196869D6ED3FA583CC6792B13CB3E3FAEAYEyA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D64EBCD136BD0D1DA1ED2FFC72B3462BBD503926281A89915BD73C28AD3DD8BA1FD3FBC4EF2551F6469D6ED3FA583CC6792B13CB3E3FAEAYEyA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D64EBCD136BD0D1DA1ED2FFC72B3462BBD607986381A89915BD73C28AD3DD8BB3FD67B04CF3491C617C80BC7AYFy9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D64EBCD136BD0D1DA1ED2FFC72B3462BBD607986489A89915BD73C28AD3DD8BA1FD3FBC4EF2571F6369D6ED3FA583CC6792B13CB3E3FAEAYEy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64EBCD136BD0D1DA1ED2FFC72B3462BADF079A6583A89915BD73C28AD3DD8BA1FD3FBC4EF257196069D6ED3FA583CC6792B13CB3E3FAEAYEyAH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DECAF3C3743EE31E7CB0110B69F4EDC2A90B72CB5C944445DDEFBDA9C09EA3FE8EF6A3A80F8BAECD7016C3CF14C2FEFCF206F6510979VCE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A762C-EE84-4C58-901B-6C70F2274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4602</CharactersWithSpaces>
  <SharedDoc>false</SharedDoc>
  <HLinks>
    <vt:vector size="42" baseType="variant">
      <vt:variant>
        <vt:i4>2883695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consultantplus://offline/ref=8D64EBCD136BD0D1DA1ED2FFC72B3462BBD503926281A89915BD73C28AD3DD8BA1FD3FBC4EF2551F6469D6ED3FA583CC6792B13CB3E3FAEAYEyAH</vt:lpwstr>
      </vt:variant>
      <vt:variant>
        <vt:lpwstr/>
      </vt:variant>
      <vt:variant>
        <vt:i4>1376349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consultantplus://offline/ref=8D64EBCD136BD0D1DA1ED2FFC72B3462BBD607986381A89915BD73C28AD3DD8BB3FD67B04CF3491C617C80BC7AYFy9H</vt:lpwstr>
      </vt:variant>
      <vt:variant>
        <vt:lpwstr/>
      </vt:variant>
      <vt:variant>
        <vt:i4>2883689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consultantplus://offline/ref=8D64EBCD136BD0D1DA1ED2FFC72B3462BBD607986489A89915BD73C28AD3DD8BA1FD3FBC4EF2571F6369D6ED3FA583CC6792B13CB3E3FAEAYEyAH</vt:lpwstr>
      </vt:variant>
      <vt:variant>
        <vt:lpwstr/>
      </vt:variant>
      <vt:variant>
        <vt:i4>2883636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consultantplus://offline/ref=8D64EBCD136BD0D1DA1ED2FFC72B3462BADF079A6583A89915BD73C28AD3DD8BA1FD3FBC4EF257196069D6ED3FA583CC6792B13CB3E3FAEAYEyAH</vt:lpwstr>
      </vt:variant>
      <vt:variant>
        <vt:lpwstr/>
      </vt:variant>
      <vt:variant>
        <vt:i4>2883640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consultantplus://offline/ref=8D64EBCD136BD0D1DA1ED2FFC72B3462BBD401926087A89915BD73C28AD3DD8BA1FD3FBC4EF256196869D6ED3FA583CC6792B13CB3E3FAEAYEyAH</vt:lpwstr>
      </vt:variant>
      <vt:variant>
        <vt:lpwstr/>
      </vt:variant>
      <vt:variant>
        <vt:i4>4063331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consultantplus://offline/ref=DECAF3C3743EE31E7CB0110B69F4EDC2A90B72CB5C944445DDEFBDA9C09EA3FE8EF6A3A80F8BAECD7016C3CF14C2FEFCF206F6510979VCE5M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/document/12124624/entry/7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cp:lastModifiedBy>Admin</cp:lastModifiedBy>
  <cp:revision>4</cp:revision>
  <cp:lastPrinted>2020-10-08T14:18:00Z</cp:lastPrinted>
  <dcterms:created xsi:type="dcterms:W3CDTF">2020-11-17T11:25:00Z</dcterms:created>
  <dcterms:modified xsi:type="dcterms:W3CDTF">2020-11-18T07:48:00Z</dcterms:modified>
</cp:coreProperties>
</file>