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56C" w:rsidRDefault="002F156C" w:rsidP="002F156C">
      <w:r>
        <w:rPr>
          <w:noProof/>
        </w:rPr>
        <w:t xml:space="preserve">                                                                                   </w:t>
      </w:r>
      <w:r w:rsidR="005D7C4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 2" style="width:57.75pt;height:76.5pt;visibility:visible;mso-wrap-style:square">
            <v:imagedata r:id="rId8" o:title="Герб ППО (вектор) черная 2"/>
          </v:shape>
        </w:pict>
      </w:r>
    </w:p>
    <w:p w:rsidR="002F156C" w:rsidRDefault="002F156C" w:rsidP="002F156C">
      <w:pPr>
        <w:jc w:val="center"/>
      </w:pPr>
    </w:p>
    <w:p w:rsidR="002F156C" w:rsidRDefault="002F156C" w:rsidP="002F156C">
      <w:pPr>
        <w:jc w:val="center"/>
      </w:pPr>
    </w:p>
    <w:tbl>
      <w:tblPr>
        <w:tblW w:w="11483" w:type="dxa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51"/>
        <w:gridCol w:w="9214"/>
        <w:gridCol w:w="284"/>
        <w:gridCol w:w="567"/>
      </w:tblGrid>
      <w:tr w:rsidR="002F156C" w:rsidTr="002F156C">
        <w:trPr>
          <w:gridBefore w:val="1"/>
          <w:gridAfter w:val="2"/>
          <w:wBefore w:w="567" w:type="dxa"/>
          <w:wAfter w:w="851" w:type="dxa"/>
          <w:trHeight w:hRule="exact" w:val="397"/>
        </w:trPr>
        <w:tc>
          <w:tcPr>
            <w:tcW w:w="10065" w:type="dxa"/>
            <w:gridSpan w:val="2"/>
          </w:tcPr>
          <w:p w:rsidR="002F156C" w:rsidRDefault="002F156C" w:rsidP="00524997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2F156C" w:rsidTr="002F156C">
        <w:trPr>
          <w:gridAfter w:val="1"/>
          <w:wAfter w:w="567" w:type="dxa"/>
        </w:trPr>
        <w:tc>
          <w:tcPr>
            <w:tcW w:w="10916" w:type="dxa"/>
            <w:gridSpan w:val="4"/>
          </w:tcPr>
          <w:p w:rsidR="002F156C" w:rsidRPr="00721174" w:rsidRDefault="002F156C" w:rsidP="00524997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721174">
              <w:rPr>
                <w:b/>
                <w:sz w:val="36"/>
                <w:szCs w:val="36"/>
              </w:rPr>
              <w:t xml:space="preserve">АДМИНИСТРАЦИЯ </w:t>
            </w:r>
            <w:r>
              <w:rPr>
                <w:b/>
                <w:sz w:val="36"/>
                <w:szCs w:val="36"/>
              </w:rPr>
              <w:t>АЛЕКСЕЕВСКОГО</w:t>
            </w:r>
            <w:r w:rsidRPr="00721174">
              <w:rPr>
                <w:b/>
                <w:sz w:val="36"/>
                <w:szCs w:val="36"/>
              </w:rPr>
              <w:t xml:space="preserve"> СЕЛЬСОВЕТА</w:t>
            </w:r>
          </w:p>
        </w:tc>
      </w:tr>
      <w:tr w:rsidR="002F156C" w:rsidTr="002F156C">
        <w:trPr>
          <w:gridAfter w:val="1"/>
          <w:wAfter w:w="567" w:type="dxa"/>
          <w:trHeight w:hRule="exact" w:val="397"/>
        </w:trPr>
        <w:tc>
          <w:tcPr>
            <w:tcW w:w="10916" w:type="dxa"/>
            <w:gridSpan w:val="4"/>
          </w:tcPr>
          <w:p w:rsidR="002F156C" w:rsidRPr="00721174" w:rsidRDefault="002F156C" w:rsidP="00524997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БАШМАКОВСКОГО </w:t>
            </w:r>
            <w:r w:rsidRPr="00721174">
              <w:rPr>
                <w:b/>
                <w:sz w:val="36"/>
                <w:szCs w:val="36"/>
              </w:rPr>
              <w:t xml:space="preserve">РАЙОНА ПЕНЗЕНСКОЙ </w:t>
            </w:r>
            <w:r>
              <w:rPr>
                <w:b/>
                <w:sz w:val="36"/>
                <w:szCs w:val="36"/>
              </w:rPr>
              <w:t>ОБ</w:t>
            </w:r>
            <w:r w:rsidRPr="00721174">
              <w:rPr>
                <w:b/>
                <w:sz w:val="36"/>
                <w:szCs w:val="36"/>
              </w:rPr>
              <w:t>ЛАСТИ</w:t>
            </w:r>
          </w:p>
        </w:tc>
      </w:tr>
      <w:tr w:rsidR="002F156C" w:rsidTr="002F156C">
        <w:trPr>
          <w:gridBefore w:val="2"/>
          <w:wBefore w:w="1418" w:type="dxa"/>
          <w:trHeight w:val="232"/>
        </w:trPr>
        <w:tc>
          <w:tcPr>
            <w:tcW w:w="10065" w:type="dxa"/>
            <w:gridSpan w:val="3"/>
          </w:tcPr>
          <w:p w:rsidR="002F156C" w:rsidRPr="0093254C" w:rsidRDefault="002F156C" w:rsidP="00524997">
            <w:pPr>
              <w:pStyle w:val="3"/>
            </w:pPr>
          </w:p>
        </w:tc>
      </w:tr>
      <w:tr w:rsidR="002F156C" w:rsidTr="002F156C">
        <w:trPr>
          <w:gridBefore w:val="1"/>
          <w:gridAfter w:val="2"/>
          <w:wBefore w:w="567" w:type="dxa"/>
          <w:wAfter w:w="851" w:type="dxa"/>
          <w:trHeight w:hRule="exact" w:val="524"/>
        </w:trPr>
        <w:tc>
          <w:tcPr>
            <w:tcW w:w="10065" w:type="dxa"/>
            <w:gridSpan w:val="2"/>
            <w:vAlign w:val="center"/>
          </w:tcPr>
          <w:p w:rsidR="002F156C" w:rsidRPr="00721174" w:rsidRDefault="002F156C" w:rsidP="002F156C">
            <w:pPr>
              <w:pStyle w:val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28"/>
                <w:szCs w:val="28"/>
                <w:lang w:val="ru-RU"/>
              </w:rPr>
              <w:t xml:space="preserve">         </w:t>
            </w:r>
            <w:r w:rsidRPr="00721174">
              <w:rPr>
                <w:sz w:val="28"/>
                <w:szCs w:val="28"/>
              </w:rPr>
              <w:t>ПОСТАНОВЛЕНИЕ</w:t>
            </w:r>
          </w:p>
        </w:tc>
      </w:tr>
    </w:tbl>
    <w:p w:rsidR="002F156C" w:rsidRDefault="002F156C" w:rsidP="002F156C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F156C" w:rsidTr="00524997">
        <w:trPr>
          <w:jc w:val="center"/>
        </w:trPr>
        <w:tc>
          <w:tcPr>
            <w:tcW w:w="284" w:type="dxa"/>
            <w:vAlign w:val="bottom"/>
          </w:tcPr>
          <w:p w:rsidR="002F156C" w:rsidRDefault="002F156C" w:rsidP="0052499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F156C" w:rsidRPr="00D45E7B" w:rsidRDefault="002F156C" w:rsidP="00524997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27.12.</w:t>
            </w:r>
            <w:r w:rsidRPr="00D45E7B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97" w:type="dxa"/>
            <w:vAlign w:val="bottom"/>
          </w:tcPr>
          <w:p w:rsidR="002F156C" w:rsidRPr="00D45E7B" w:rsidRDefault="002F156C" w:rsidP="00524997">
            <w:pPr>
              <w:widowControl/>
              <w:jc w:val="center"/>
              <w:rPr>
                <w:sz w:val="24"/>
                <w:szCs w:val="24"/>
              </w:rPr>
            </w:pPr>
            <w:r w:rsidRPr="00D45E7B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F156C" w:rsidRPr="00D45E7B" w:rsidRDefault="005D7C4B" w:rsidP="00524997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</w:tr>
      <w:tr w:rsidR="002F156C" w:rsidTr="00524997">
        <w:trPr>
          <w:jc w:val="center"/>
        </w:trPr>
        <w:tc>
          <w:tcPr>
            <w:tcW w:w="4650" w:type="dxa"/>
            <w:gridSpan w:val="4"/>
          </w:tcPr>
          <w:p w:rsidR="002F156C" w:rsidRDefault="002F156C" w:rsidP="00524997">
            <w:pPr>
              <w:widowControl/>
              <w:jc w:val="center"/>
              <w:rPr>
                <w:sz w:val="10"/>
              </w:rPr>
            </w:pPr>
          </w:p>
          <w:p w:rsidR="002F156C" w:rsidRDefault="002F156C" w:rsidP="0052499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с. Никульевка</w:t>
            </w:r>
          </w:p>
        </w:tc>
      </w:tr>
    </w:tbl>
    <w:p w:rsidR="007935E9" w:rsidRPr="004B06C5" w:rsidRDefault="007935E9" w:rsidP="005D7C4B">
      <w:pPr>
        <w:pStyle w:val="a8"/>
      </w:pPr>
    </w:p>
    <w:p w:rsidR="000C7F55" w:rsidRPr="005D7C4B" w:rsidRDefault="0035496F" w:rsidP="005D7C4B">
      <w:pPr>
        <w:pStyle w:val="a8"/>
        <w:rPr>
          <w:b/>
        </w:rPr>
      </w:pPr>
      <w:r w:rsidRPr="005D7C4B">
        <w:rPr>
          <w:b/>
        </w:rPr>
        <w:t xml:space="preserve">О внесении изменений в </w:t>
      </w:r>
      <w:r w:rsidR="005F457B" w:rsidRPr="005D7C4B">
        <w:rPr>
          <w:b/>
        </w:rPr>
        <w:t>Поряд</w:t>
      </w:r>
      <w:r w:rsidRPr="005D7C4B">
        <w:rPr>
          <w:b/>
        </w:rPr>
        <w:t>ок</w:t>
      </w:r>
      <w:r w:rsidR="005F457B" w:rsidRPr="005D7C4B">
        <w:rPr>
          <w:b/>
        </w:rPr>
        <w:t xml:space="preserve"> разработки и реализации муниципальных программ </w:t>
      </w:r>
      <w:r w:rsidR="005D7C4B" w:rsidRPr="005D7C4B">
        <w:rPr>
          <w:b/>
        </w:rPr>
        <w:t>Алексеевского</w:t>
      </w:r>
      <w:r w:rsidR="00C00F3C" w:rsidRPr="005D7C4B">
        <w:rPr>
          <w:b/>
        </w:rPr>
        <w:t xml:space="preserve"> сельсовета </w:t>
      </w:r>
      <w:r w:rsidR="005F457B" w:rsidRPr="005D7C4B">
        <w:rPr>
          <w:b/>
        </w:rPr>
        <w:t>Башмаковского района Пензенской области</w:t>
      </w:r>
      <w:r w:rsidRPr="005D7C4B">
        <w:rPr>
          <w:b/>
        </w:rPr>
        <w:t xml:space="preserve">, утвержденный постановлением администрации </w:t>
      </w:r>
      <w:r w:rsidR="005D7C4B" w:rsidRPr="005D7C4B">
        <w:rPr>
          <w:b/>
        </w:rPr>
        <w:t xml:space="preserve">Алексеевского </w:t>
      </w:r>
      <w:r w:rsidRPr="005D7C4B">
        <w:rPr>
          <w:b/>
        </w:rPr>
        <w:t>сельсовета Башмаковского района Пензенской области</w:t>
      </w:r>
      <w:r w:rsidR="005D7C4B">
        <w:rPr>
          <w:b/>
        </w:rPr>
        <w:t xml:space="preserve"> </w:t>
      </w:r>
      <w:bookmarkStart w:id="0" w:name="_GoBack"/>
      <w:bookmarkEnd w:id="0"/>
      <w:r w:rsidRPr="005D7C4B">
        <w:rPr>
          <w:b/>
        </w:rPr>
        <w:t xml:space="preserve">от </w:t>
      </w:r>
      <w:r w:rsidR="000C7F55" w:rsidRPr="005D7C4B">
        <w:rPr>
          <w:b/>
        </w:rPr>
        <w:t>30.03.2016</w:t>
      </w:r>
      <w:r w:rsidRPr="005D7C4B">
        <w:rPr>
          <w:b/>
        </w:rPr>
        <w:t xml:space="preserve"> № </w:t>
      </w:r>
      <w:r w:rsidR="000C7F55" w:rsidRPr="005D7C4B">
        <w:rPr>
          <w:b/>
        </w:rPr>
        <w:t>16</w:t>
      </w:r>
    </w:p>
    <w:p w:rsidR="000C7F55" w:rsidRDefault="000C7F55" w:rsidP="005D7C4B">
      <w:pPr>
        <w:pStyle w:val="a8"/>
      </w:pPr>
    </w:p>
    <w:p w:rsidR="005F457B" w:rsidRPr="004B06C5" w:rsidRDefault="000C7F55" w:rsidP="005D7C4B">
      <w:pPr>
        <w:pStyle w:val="a8"/>
        <w:jc w:val="both"/>
      </w:pPr>
      <w:r>
        <w:t xml:space="preserve"> </w:t>
      </w:r>
      <w:r w:rsidR="005F457B" w:rsidRPr="004B06C5">
        <w:t>В соответствии со статьей 179 Бюджетного кодекса Российской Федерации, руководствуясь статьей 2</w:t>
      </w:r>
      <w:r w:rsidR="004079EE" w:rsidRPr="004B06C5">
        <w:t>3</w:t>
      </w:r>
      <w:r w:rsidR="005F457B" w:rsidRPr="004B06C5">
        <w:t xml:space="preserve"> Устава </w:t>
      </w:r>
      <w:r w:rsidR="002F156C">
        <w:t>сельского поселения Алексеевский</w:t>
      </w:r>
      <w:r w:rsidR="004079EE" w:rsidRPr="004B06C5">
        <w:t xml:space="preserve"> сельсовет </w:t>
      </w:r>
      <w:r w:rsidR="005F457B" w:rsidRPr="004B06C5">
        <w:t>Башмаковс</w:t>
      </w:r>
      <w:r w:rsidR="00C00F3C" w:rsidRPr="004B06C5">
        <w:t>кого района Пензенской области,</w:t>
      </w:r>
    </w:p>
    <w:p w:rsidR="005F457B" w:rsidRPr="004B06C5" w:rsidRDefault="005F457B" w:rsidP="005D7C4B">
      <w:pPr>
        <w:pStyle w:val="a8"/>
      </w:pPr>
    </w:p>
    <w:p w:rsidR="005F457B" w:rsidRPr="004B06C5" w:rsidRDefault="005F457B" w:rsidP="005D7C4B">
      <w:pPr>
        <w:pStyle w:val="a8"/>
      </w:pPr>
      <w:r w:rsidRPr="004B06C5">
        <w:t xml:space="preserve">администрация </w:t>
      </w:r>
      <w:r w:rsidR="002F156C">
        <w:t>Алексеевского</w:t>
      </w:r>
      <w:r w:rsidR="004079EE" w:rsidRPr="004B06C5">
        <w:t xml:space="preserve"> сельсовета </w:t>
      </w:r>
      <w:r w:rsidRPr="004B06C5">
        <w:t xml:space="preserve">Башмаковского района </w:t>
      </w:r>
      <w:r w:rsidRPr="004B06C5">
        <w:rPr>
          <w:b/>
        </w:rPr>
        <w:t>постановляет:</w:t>
      </w:r>
    </w:p>
    <w:p w:rsidR="004079EE" w:rsidRPr="004B06C5" w:rsidRDefault="004079EE" w:rsidP="005D7C4B">
      <w:pPr>
        <w:pStyle w:val="a8"/>
        <w:jc w:val="both"/>
      </w:pPr>
    </w:p>
    <w:p w:rsidR="0035496F" w:rsidRPr="004B06C5" w:rsidRDefault="005F457B" w:rsidP="005D7C4B">
      <w:pPr>
        <w:pStyle w:val="a8"/>
        <w:jc w:val="both"/>
      </w:pPr>
      <w:r w:rsidRPr="004B06C5">
        <w:t xml:space="preserve">1. </w:t>
      </w:r>
      <w:r w:rsidR="0035496F" w:rsidRPr="004B06C5">
        <w:t xml:space="preserve">Внести в Порядок разработки и реализации муниципальных программ </w:t>
      </w:r>
      <w:r w:rsidR="002F156C">
        <w:t>Алексеевского</w:t>
      </w:r>
      <w:r w:rsidR="0035496F" w:rsidRPr="004B06C5">
        <w:t xml:space="preserve"> сельсовета Башмаковского района Пензенской области, утвержденный постановлением администрации </w:t>
      </w:r>
      <w:r w:rsidR="002F156C">
        <w:t>Алексеевского</w:t>
      </w:r>
      <w:r w:rsidR="0035496F" w:rsidRPr="004B06C5">
        <w:t xml:space="preserve"> сельсовета</w:t>
      </w:r>
      <w:r w:rsidR="001453C3">
        <w:t xml:space="preserve"> Башмаковского </w:t>
      </w:r>
      <w:r w:rsidR="002F156C">
        <w:t xml:space="preserve">района </w:t>
      </w:r>
      <w:r w:rsidR="002F156C" w:rsidRPr="004B06C5">
        <w:t>от</w:t>
      </w:r>
      <w:r w:rsidR="000C7F55" w:rsidRPr="002F156C">
        <w:t xml:space="preserve"> 30.03.2016 № 16</w:t>
      </w:r>
      <w:r w:rsidR="001453C3">
        <w:t xml:space="preserve"> </w:t>
      </w:r>
      <w:r w:rsidR="001453C3" w:rsidRPr="001453C3">
        <w:t xml:space="preserve">«Об утверждении Порядка разработки и реализации муниципальных программ </w:t>
      </w:r>
      <w:r w:rsidR="002F156C">
        <w:t>Алексеевского</w:t>
      </w:r>
      <w:r w:rsidR="001453C3" w:rsidRPr="001453C3">
        <w:t xml:space="preserve"> сельсовета Башмаковского района Пензенской области</w:t>
      </w:r>
      <w:r w:rsidR="002F156C" w:rsidRPr="001453C3">
        <w:t>»</w:t>
      </w:r>
      <w:r w:rsidR="002F156C">
        <w:t>,</w:t>
      </w:r>
      <w:r w:rsidR="001453C3" w:rsidRPr="001453C3">
        <w:t xml:space="preserve"> </w:t>
      </w:r>
      <w:r w:rsidR="001453C3" w:rsidRPr="004B06C5">
        <w:t xml:space="preserve">следующие </w:t>
      </w:r>
      <w:r w:rsidR="002F156C" w:rsidRPr="004B06C5">
        <w:t>изменения</w:t>
      </w:r>
      <w:r w:rsidR="002F156C">
        <w:t>:</w:t>
      </w:r>
    </w:p>
    <w:p w:rsidR="0035496F" w:rsidRDefault="00761445" w:rsidP="005D7C4B">
      <w:pPr>
        <w:pStyle w:val="a8"/>
        <w:jc w:val="both"/>
      </w:pPr>
      <w:r>
        <w:t xml:space="preserve">      1.1. Пункт 1.5</w:t>
      </w:r>
      <w:r w:rsidR="0035496F" w:rsidRPr="004B06C5">
        <w:t xml:space="preserve"> раздела </w:t>
      </w:r>
      <w:r w:rsidRPr="00761445">
        <w:t>1</w:t>
      </w:r>
      <w:r w:rsidR="0035496F" w:rsidRPr="004B06C5">
        <w:t xml:space="preserve"> </w:t>
      </w:r>
      <w:r>
        <w:t>изменить и изложить в следующей редакции:</w:t>
      </w:r>
    </w:p>
    <w:p w:rsidR="00761445" w:rsidRDefault="00761445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761445">
        <w:rPr>
          <w:sz w:val="28"/>
          <w:szCs w:val="28"/>
        </w:rPr>
        <w:t xml:space="preserve">«1.5. </w:t>
      </w:r>
      <w:r w:rsidR="00163D26" w:rsidRPr="00163D26">
        <w:rPr>
          <w:sz w:val="28"/>
          <w:szCs w:val="28"/>
        </w:rPr>
        <w:t xml:space="preserve">Муниципальные программы, предлагаемые к финансированию, начиная с очередного финансового года, утверждаются постановлением администрации </w:t>
      </w:r>
      <w:r w:rsidR="002F156C">
        <w:rPr>
          <w:sz w:val="28"/>
          <w:szCs w:val="28"/>
        </w:rPr>
        <w:t>Алексеевского</w:t>
      </w:r>
      <w:r w:rsidR="00163D26" w:rsidRPr="00163D26">
        <w:rPr>
          <w:sz w:val="28"/>
          <w:szCs w:val="28"/>
        </w:rPr>
        <w:t xml:space="preserve"> сельсовета Башмаковского района.</w:t>
      </w:r>
      <w:r w:rsidR="00163D26" w:rsidRPr="00761445">
        <w:rPr>
          <w:sz w:val="28"/>
          <w:szCs w:val="28"/>
        </w:rPr>
        <w:t xml:space="preserve"> </w:t>
      </w:r>
      <w:r w:rsidRPr="00761445">
        <w:rPr>
          <w:sz w:val="28"/>
          <w:szCs w:val="28"/>
        </w:rPr>
        <w:t xml:space="preserve">Муниципальные программы подлежат приведению в соответствие с решением о бюджете </w:t>
      </w:r>
      <w:r w:rsidR="002F156C">
        <w:rPr>
          <w:sz w:val="28"/>
          <w:szCs w:val="28"/>
        </w:rPr>
        <w:t>Алексеевского</w:t>
      </w:r>
      <w:r w:rsidRPr="00761445">
        <w:rPr>
          <w:sz w:val="28"/>
          <w:szCs w:val="28"/>
        </w:rPr>
        <w:t xml:space="preserve"> сельсовета Башмаковского района Пензенской области   не позднее трех месяцев со </w:t>
      </w:r>
      <w:r w:rsidR="002F156C" w:rsidRPr="00761445">
        <w:rPr>
          <w:sz w:val="28"/>
          <w:szCs w:val="28"/>
        </w:rPr>
        <w:t>дня вступления</w:t>
      </w:r>
      <w:r w:rsidRPr="00761445">
        <w:rPr>
          <w:sz w:val="28"/>
          <w:szCs w:val="28"/>
        </w:rPr>
        <w:t xml:space="preserve"> в силу.».</w:t>
      </w:r>
    </w:p>
    <w:p w:rsidR="00761445" w:rsidRDefault="006B7181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Пункт 4.4</w:t>
      </w:r>
      <w:r w:rsidR="00761445">
        <w:rPr>
          <w:sz w:val="28"/>
          <w:szCs w:val="28"/>
        </w:rPr>
        <w:t xml:space="preserve"> раздела 4 исключить.</w:t>
      </w:r>
    </w:p>
    <w:p w:rsidR="00761445" w:rsidRDefault="00761445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Пункт 4.5 раздела 4 считать пунктом 4.4. соответственно.</w:t>
      </w:r>
    </w:p>
    <w:p w:rsidR="00761445" w:rsidRDefault="00761445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1. 4. </w:t>
      </w:r>
      <w:r w:rsidR="006B7181">
        <w:rPr>
          <w:sz w:val="28"/>
          <w:szCs w:val="28"/>
        </w:rPr>
        <w:t>Пункт 6.5</w:t>
      </w:r>
      <w:r w:rsidR="006668A4">
        <w:rPr>
          <w:sz w:val="28"/>
          <w:szCs w:val="28"/>
        </w:rPr>
        <w:t xml:space="preserve"> раздела 6 изменить и изложить в следующей редакции:</w:t>
      </w:r>
    </w:p>
    <w:p w:rsidR="006668A4" w:rsidRPr="006668A4" w:rsidRDefault="006668A4" w:rsidP="006668A4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«6.5.</w:t>
      </w:r>
      <w:r>
        <w:rPr>
          <w:sz w:val="24"/>
          <w:szCs w:val="24"/>
        </w:rPr>
        <w:t xml:space="preserve"> </w:t>
      </w:r>
      <w:r w:rsidRPr="006668A4">
        <w:rPr>
          <w:sz w:val="28"/>
          <w:szCs w:val="28"/>
        </w:rPr>
        <w:t xml:space="preserve">На основании оценки эффективности реализации муниципальных программ, полученных по итогам их выполнения за отчетный финансовый год, глава администрации </w:t>
      </w:r>
      <w:r w:rsidR="002F156C">
        <w:rPr>
          <w:sz w:val="28"/>
          <w:szCs w:val="28"/>
        </w:rPr>
        <w:t>Алексеевского</w:t>
      </w:r>
      <w:r w:rsidRPr="006668A4">
        <w:rPr>
          <w:sz w:val="28"/>
          <w:szCs w:val="28"/>
        </w:rPr>
        <w:t xml:space="preserve"> сельсовета Башмаковского района Пензенской области вносит следующие предложения:</w:t>
      </w:r>
    </w:p>
    <w:p w:rsidR="006668A4" w:rsidRDefault="006668A4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6668A4">
        <w:rPr>
          <w:sz w:val="28"/>
          <w:szCs w:val="28"/>
        </w:rPr>
        <w:t xml:space="preserve"> - сохранить предусмотренные в муниципальной программе объемы финансового обеспечения из бюджета </w:t>
      </w:r>
      <w:r w:rsidR="002F156C">
        <w:rPr>
          <w:sz w:val="28"/>
          <w:szCs w:val="28"/>
        </w:rPr>
        <w:t>Алексеевского</w:t>
      </w:r>
      <w:r w:rsidRPr="006668A4">
        <w:rPr>
          <w:sz w:val="28"/>
          <w:szCs w:val="28"/>
        </w:rPr>
        <w:t xml:space="preserve"> сельсовета Башмаковского района Пензенской области в очередном финансовом году, если эффективность реализации программы составляет 100 или более процентов;</w:t>
      </w:r>
    </w:p>
    <w:p w:rsidR="0068704E" w:rsidRDefault="006668A4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6668A4">
        <w:rPr>
          <w:sz w:val="28"/>
          <w:szCs w:val="28"/>
        </w:rPr>
        <w:t xml:space="preserve"> - осуществить корректировку муниципальной программы с учетом исключения низкоэффективных и</w:t>
      </w:r>
      <w:r w:rsidR="0068704E">
        <w:rPr>
          <w:sz w:val="28"/>
          <w:szCs w:val="28"/>
        </w:rPr>
        <w:t xml:space="preserve"> неэффективных мероприятий;</w:t>
      </w:r>
    </w:p>
    <w:p w:rsidR="006668A4" w:rsidRPr="006668A4" w:rsidRDefault="0068704E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68A4" w:rsidRPr="006668A4">
        <w:rPr>
          <w:sz w:val="28"/>
          <w:szCs w:val="28"/>
        </w:rPr>
        <w:t xml:space="preserve"> или о досрочном прекращении реализации муниципальной программы, если эффективность её реализации составляет менее 100 процентов.</w:t>
      </w:r>
    </w:p>
    <w:p w:rsidR="006668A4" w:rsidRPr="006668A4" w:rsidRDefault="00762546" w:rsidP="005D7C4B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прекратить или изменить муниципальную программу</w:t>
      </w:r>
      <w:r w:rsidR="0068704E">
        <w:rPr>
          <w:sz w:val="28"/>
          <w:szCs w:val="28"/>
        </w:rPr>
        <w:t xml:space="preserve"> путем изменения объема бюджетных ассигнований на финансовое обеспечение реализации</w:t>
      </w:r>
      <w:r>
        <w:rPr>
          <w:sz w:val="28"/>
          <w:szCs w:val="28"/>
        </w:rPr>
        <w:t xml:space="preserve"> муниципальной программы.».</w:t>
      </w:r>
    </w:p>
    <w:p w:rsidR="005F457B" w:rsidRPr="004B06C5" w:rsidRDefault="000C7F55" w:rsidP="005D7C4B">
      <w:pPr>
        <w:pStyle w:val="a8"/>
        <w:jc w:val="both"/>
      </w:pPr>
      <w:r>
        <w:t>2</w:t>
      </w:r>
      <w:r w:rsidR="005F457B" w:rsidRPr="004B06C5">
        <w:t>.</w:t>
      </w:r>
      <w:r w:rsidR="004B06C5" w:rsidRPr="004B06C5">
        <w:t xml:space="preserve"> </w:t>
      </w:r>
      <w:r w:rsidR="005F457B" w:rsidRPr="004B06C5">
        <w:t>Настоящее постановление опубликовать в информационном бюллетене «</w:t>
      </w:r>
      <w:r w:rsidR="002F156C">
        <w:t>Сельские ве</w:t>
      </w:r>
      <w:r w:rsidR="00FF382E" w:rsidRPr="004B06C5">
        <w:t>сти</w:t>
      </w:r>
      <w:r w:rsidR="005F457B" w:rsidRPr="004B06C5">
        <w:t xml:space="preserve">» и разместить на официальном сайте администрации </w:t>
      </w:r>
      <w:r w:rsidR="002F156C">
        <w:t>Алексеевского</w:t>
      </w:r>
      <w:r w:rsidR="00FF382E" w:rsidRPr="004B06C5">
        <w:t xml:space="preserve"> сельсовета</w:t>
      </w:r>
      <w:r w:rsidR="005F457B" w:rsidRPr="004B06C5">
        <w:t xml:space="preserve"> в сети </w:t>
      </w:r>
      <w:r w:rsidR="00B14BDA" w:rsidRPr="004B06C5">
        <w:t xml:space="preserve">информационно – телекоммуникационной сети </w:t>
      </w:r>
      <w:r w:rsidR="005F457B" w:rsidRPr="004B06C5">
        <w:t>«Интернет».</w:t>
      </w:r>
    </w:p>
    <w:p w:rsidR="005F457B" w:rsidRPr="004B06C5" w:rsidRDefault="000C7F55" w:rsidP="005D7C4B">
      <w:pPr>
        <w:pStyle w:val="a8"/>
        <w:jc w:val="both"/>
      </w:pPr>
      <w:r>
        <w:t>3</w:t>
      </w:r>
      <w:r w:rsidR="005F457B" w:rsidRPr="004B06C5">
        <w:t>.</w:t>
      </w:r>
      <w:r w:rsidR="00FF382E" w:rsidRPr="004B06C5">
        <w:t xml:space="preserve"> </w:t>
      </w:r>
      <w:r w:rsidR="005F457B" w:rsidRPr="004B06C5">
        <w:t xml:space="preserve">Настоящее постановление вступает в </w:t>
      </w:r>
      <w:r w:rsidR="002F156C" w:rsidRPr="004B06C5">
        <w:t xml:space="preserve">силу </w:t>
      </w:r>
      <w:r w:rsidR="002F156C">
        <w:t>на</w:t>
      </w:r>
      <w:r w:rsidR="00761445">
        <w:t xml:space="preserve"> следующий день после дня </w:t>
      </w:r>
      <w:r w:rsidR="002F156C">
        <w:t xml:space="preserve">его </w:t>
      </w:r>
      <w:r w:rsidR="002F156C" w:rsidRPr="004B06C5">
        <w:t>официального</w:t>
      </w:r>
      <w:r w:rsidR="005F457B" w:rsidRPr="004B06C5">
        <w:t xml:space="preserve"> опубликования.</w:t>
      </w:r>
    </w:p>
    <w:p w:rsidR="005F457B" w:rsidRPr="004B06C5" w:rsidRDefault="000C7F55" w:rsidP="005D7C4B">
      <w:pPr>
        <w:pStyle w:val="a8"/>
        <w:jc w:val="both"/>
      </w:pPr>
      <w:r>
        <w:t>4</w:t>
      </w:r>
      <w:r w:rsidR="005F457B" w:rsidRPr="004B06C5">
        <w:t>.</w:t>
      </w:r>
      <w:r w:rsidR="00FF382E" w:rsidRPr="004B06C5">
        <w:t xml:space="preserve"> </w:t>
      </w:r>
      <w:r w:rsidR="005F457B" w:rsidRPr="004B06C5">
        <w:t xml:space="preserve">Контроль за исполнением настоящего постановления возложить </w:t>
      </w:r>
      <w:r w:rsidR="002F156C" w:rsidRPr="004B06C5">
        <w:t xml:space="preserve">на </w:t>
      </w:r>
      <w:r w:rsidR="002F156C">
        <w:t>исполняющего</w:t>
      </w:r>
      <w:r w:rsidR="00761445">
        <w:t xml:space="preserve"> обязанности главы</w:t>
      </w:r>
      <w:r w:rsidR="004079EE" w:rsidRPr="004B06C5">
        <w:t xml:space="preserve"> администрации </w:t>
      </w:r>
      <w:r w:rsidR="002F156C">
        <w:t>Алексеевского</w:t>
      </w:r>
      <w:r w:rsidR="004079EE" w:rsidRPr="004B06C5">
        <w:t xml:space="preserve"> сельсовета Башмаковского района</w:t>
      </w:r>
      <w:r w:rsidR="00761445">
        <w:t xml:space="preserve"> </w:t>
      </w:r>
      <w:r w:rsidR="002F156C">
        <w:t>Уренева А. Е.</w:t>
      </w:r>
    </w:p>
    <w:p w:rsidR="005F457B" w:rsidRPr="004B06C5" w:rsidRDefault="005F457B" w:rsidP="005D7C4B">
      <w:pPr>
        <w:pStyle w:val="a8"/>
      </w:pPr>
    </w:p>
    <w:p w:rsidR="005D7C4B" w:rsidRDefault="005D7C4B" w:rsidP="005D7C4B">
      <w:pPr>
        <w:pStyle w:val="a8"/>
        <w:ind w:left="0"/>
        <w:jc w:val="left"/>
      </w:pPr>
      <w:r>
        <w:t xml:space="preserve">   </w:t>
      </w:r>
      <w:r w:rsidR="000C7F55">
        <w:t>И.о. г</w:t>
      </w:r>
      <w:r w:rsidR="005F457B" w:rsidRPr="004B06C5">
        <w:t>лав</w:t>
      </w:r>
      <w:r w:rsidR="000C7F55">
        <w:t>ы</w:t>
      </w:r>
      <w:r w:rsidR="005F457B" w:rsidRPr="004B06C5">
        <w:t xml:space="preserve"> администрации </w:t>
      </w:r>
    </w:p>
    <w:p w:rsidR="00B14BDA" w:rsidRDefault="005D7C4B" w:rsidP="005D7C4B">
      <w:pPr>
        <w:pStyle w:val="a8"/>
        <w:ind w:left="0"/>
        <w:jc w:val="left"/>
      </w:pPr>
      <w:r>
        <w:t xml:space="preserve">   </w:t>
      </w:r>
      <w:r w:rsidR="002F156C">
        <w:t>Алексеевского се</w:t>
      </w:r>
      <w:r w:rsidR="00FF382E" w:rsidRPr="004B06C5">
        <w:t>льсовета</w:t>
      </w:r>
      <w:r w:rsidR="004C326B" w:rsidRPr="004B06C5">
        <w:t xml:space="preserve"> </w:t>
      </w:r>
      <w:r w:rsidR="002F156C">
        <w:t xml:space="preserve">                                         А. Е. Уренев</w:t>
      </w:r>
      <w:bookmarkStart w:id="1" w:name="P2832"/>
      <w:bookmarkEnd w:id="1"/>
    </w:p>
    <w:sectPr w:rsidR="00B14BDA" w:rsidSect="005D7C4B">
      <w:endnotePr>
        <w:numFmt w:val="decimal"/>
      </w:endnotePr>
      <w:pgSz w:w="11906" w:h="16838" w:code="9"/>
      <w:pgMar w:top="567" w:right="1134" w:bottom="1134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A4B" w:rsidRDefault="00CF1A4B">
      <w:r>
        <w:separator/>
      </w:r>
    </w:p>
  </w:endnote>
  <w:endnote w:type="continuationSeparator" w:id="0">
    <w:p w:rsidR="00CF1A4B" w:rsidRDefault="00CF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A4B" w:rsidRDefault="00CF1A4B">
      <w:r>
        <w:separator/>
      </w:r>
    </w:p>
  </w:footnote>
  <w:footnote w:type="continuationSeparator" w:id="0">
    <w:p w:rsidR="00CF1A4B" w:rsidRDefault="00CF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8689E6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149C4"/>
    <w:multiLevelType w:val="hybridMultilevel"/>
    <w:tmpl w:val="3BCA2856"/>
    <w:lvl w:ilvl="0" w:tplc="BE649FD2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657B4"/>
    <w:multiLevelType w:val="multilevel"/>
    <w:tmpl w:val="95265C8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62A2449"/>
    <w:multiLevelType w:val="multilevel"/>
    <w:tmpl w:val="37CE679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720"/>
      </w:p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5328"/>
        </w:tabs>
        <w:ind w:left="5328" w:hanging="1080"/>
      </w:p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</w:lvl>
    <w:lvl w:ilvl="5">
      <w:start w:val="1"/>
      <w:numFmt w:val="decimal"/>
      <w:lvlText w:val="%1.%2.%3.%4.%5.%6."/>
      <w:lvlJc w:val="left"/>
      <w:pPr>
        <w:tabs>
          <w:tab w:val="num" w:pos="8520"/>
        </w:tabs>
        <w:ind w:left="8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0296"/>
        </w:tabs>
        <w:ind w:left="1029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1712"/>
        </w:tabs>
        <w:ind w:left="1171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3488"/>
        </w:tabs>
        <w:ind w:left="13488" w:hanging="2160"/>
      </w:pPr>
    </w:lvl>
  </w:abstractNum>
  <w:abstractNum w:abstractNumId="4" w15:restartNumberingAfterBreak="0">
    <w:nsid w:val="069667E5"/>
    <w:multiLevelType w:val="hybridMultilevel"/>
    <w:tmpl w:val="A1D01B02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5E1D1D"/>
    <w:multiLevelType w:val="multilevel"/>
    <w:tmpl w:val="56E27CF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97F7531"/>
    <w:multiLevelType w:val="hybridMultilevel"/>
    <w:tmpl w:val="AC1A087C"/>
    <w:lvl w:ilvl="0" w:tplc="4D9E30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51F03D7"/>
    <w:multiLevelType w:val="hybridMultilevel"/>
    <w:tmpl w:val="0B503FD2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836072"/>
    <w:multiLevelType w:val="hybridMultilevel"/>
    <w:tmpl w:val="7D24356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901E8B"/>
    <w:multiLevelType w:val="hybridMultilevel"/>
    <w:tmpl w:val="C318EBE2"/>
    <w:lvl w:ilvl="0" w:tplc="15E698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190241"/>
    <w:multiLevelType w:val="multilevel"/>
    <w:tmpl w:val="2BC2F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 w15:restartNumberingAfterBreak="0">
    <w:nsid w:val="29956339"/>
    <w:multiLevelType w:val="hybridMultilevel"/>
    <w:tmpl w:val="8F728166"/>
    <w:lvl w:ilvl="0" w:tplc="079AF9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5E6CE0"/>
    <w:multiLevelType w:val="multilevel"/>
    <w:tmpl w:val="45DA108C"/>
    <w:lvl w:ilvl="0">
      <w:start w:val="3"/>
      <w:numFmt w:val="decimal"/>
      <w:lvlText w:val="%1."/>
      <w:lvlJc w:val="left"/>
      <w:pPr>
        <w:tabs>
          <w:tab w:val="num" w:pos="1836"/>
        </w:tabs>
        <w:ind w:left="1836" w:hanging="42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836"/>
        </w:tabs>
        <w:ind w:left="183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496"/>
        </w:tabs>
        <w:ind w:left="2496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2856"/>
        </w:tabs>
        <w:ind w:left="2856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sz w:val="28"/>
      </w:rPr>
    </w:lvl>
  </w:abstractNum>
  <w:abstractNum w:abstractNumId="15" w15:restartNumberingAfterBreak="0">
    <w:nsid w:val="38320A29"/>
    <w:multiLevelType w:val="hybridMultilevel"/>
    <w:tmpl w:val="55D2C886"/>
    <w:lvl w:ilvl="0" w:tplc="6CC420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6F1589"/>
    <w:multiLevelType w:val="hybridMultilevel"/>
    <w:tmpl w:val="8A90419E"/>
    <w:lvl w:ilvl="0" w:tplc="BCEAEA62">
      <w:start w:val="1"/>
      <w:numFmt w:val="bullet"/>
      <w:pStyle w:val="a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728D4"/>
    <w:multiLevelType w:val="hybridMultilevel"/>
    <w:tmpl w:val="1B2CDAB4"/>
    <w:lvl w:ilvl="0" w:tplc="31B2D4C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F34960"/>
    <w:multiLevelType w:val="hybridMultilevel"/>
    <w:tmpl w:val="7AD24978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594357"/>
    <w:multiLevelType w:val="hybridMultilevel"/>
    <w:tmpl w:val="0F90627A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941DB"/>
    <w:multiLevelType w:val="hybridMultilevel"/>
    <w:tmpl w:val="D1A4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E1B42"/>
    <w:multiLevelType w:val="hybridMultilevel"/>
    <w:tmpl w:val="C6600D7A"/>
    <w:lvl w:ilvl="0" w:tplc="ECA0726C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6013A7"/>
    <w:multiLevelType w:val="multilevel"/>
    <w:tmpl w:val="F88EF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5677D1A"/>
    <w:multiLevelType w:val="multilevel"/>
    <w:tmpl w:val="3B4429B8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5" w15:restartNumberingAfterBreak="0">
    <w:nsid w:val="6EAE5788"/>
    <w:multiLevelType w:val="multilevel"/>
    <w:tmpl w:val="611C05B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26" w15:restartNumberingAfterBreak="0">
    <w:nsid w:val="74DA29BB"/>
    <w:multiLevelType w:val="hybridMultilevel"/>
    <w:tmpl w:val="5F6E80A0"/>
    <w:lvl w:ilvl="0" w:tplc="BE649FD2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297E28"/>
    <w:multiLevelType w:val="hybridMultilevel"/>
    <w:tmpl w:val="1504948C"/>
    <w:lvl w:ilvl="0" w:tplc="5ACCB54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053C70"/>
    <w:multiLevelType w:val="hybridMultilevel"/>
    <w:tmpl w:val="657A6F1C"/>
    <w:lvl w:ilvl="0" w:tplc="3C8C1E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A36EFF"/>
    <w:multiLevelType w:val="hybridMultilevel"/>
    <w:tmpl w:val="4CFE1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7"/>
  </w:num>
  <w:num w:numId="3">
    <w:abstractNumId w:val="21"/>
  </w:num>
  <w:num w:numId="4">
    <w:abstractNumId w:val="24"/>
  </w:num>
  <w:num w:numId="5">
    <w:abstractNumId w:val="28"/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27"/>
  </w:num>
  <w:num w:numId="10">
    <w:abstractNumId w:val="0"/>
    <w:lvlOverride w:ilvl="0">
      <w:lvl w:ilvl="0">
        <w:numFmt w:val="bullet"/>
        <w:lvlText w:val="-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3C1A"/>
    <w:rsid w:val="00000A6C"/>
    <w:rsid w:val="00013E39"/>
    <w:rsid w:val="0002742D"/>
    <w:rsid w:val="00027623"/>
    <w:rsid w:val="000375F2"/>
    <w:rsid w:val="0004333D"/>
    <w:rsid w:val="000637FD"/>
    <w:rsid w:val="000667D8"/>
    <w:rsid w:val="00086624"/>
    <w:rsid w:val="00093A60"/>
    <w:rsid w:val="000C1BDF"/>
    <w:rsid w:val="000C7F55"/>
    <w:rsid w:val="000D217F"/>
    <w:rsid w:val="000D2EC3"/>
    <w:rsid w:val="000E5168"/>
    <w:rsid w:val="000E7611"/>
    <w:rsid w:val="000F1B50"/>
    <w:rsid w:val="000F4238"/>
    <w:rsid w:val="00103155"/>
    <w:rsid w:val="00103C6B"/>
    <w:rsid w:val="00104E6F"/>
    <w:rsid w:val="00116BA1"/>
    <w:rsid w:val="001213AB"/>
    <w:rsid w:val="00137D69"/>
    <w:rsid w:val="001453C3"/>
    <w:rsid w:val="00163D26"/>
    <w:rsid w:val="001648BC"/>
    <w:rsid w:val="00174DAD"/>
    <w:rsid w:val="00180222"/>
    <w:rsid w:val="0018330B"/>
    <w:rsid w:val="001A144D"/>
    <w:rsid w:val="001A7A53"/>
    <w:rsid w:val="001B71A8"/>
    <w:rsid w:val="001D4B48"/>
    <w:rsid w:val="001E73B4"/>
    <w:rsid w:val="001F2352"/>
    <w:rsid w:val="001F5CEE"/>
    <w:rsid w:val="001F6C24"/>
    <w:rsid w:val="0022331A"/>
    <w:rsid w:val="00232B45"/>
    <w:rsid w:val="0025194B"/>
    <w:rsid w:val="00257698"/>
    <w:rsid w:val="002939D3"/>
    <w:rsid w:val="002B5EA0"/>
    <w:rsid w:val="002C7DE6"/>
    <w:rsid w:val="002D2C1C"/>
    <w:rsid w:val="002D3259"/>
    <w:rsid w:val="002E08B7"/>
    <w:rsid w:val="002E6069"/>
    <w:rsid w:val="002F156C"/>
    <w:rsid w:val="00317BCE"/>
    <w:rsid w:val="0032331F"/>
    <w:rsid w:val="003301B0"/>
    <w:rsid w:val="00334532"/>
    <w:rsid w:val="00337B71"/>
    <w:rsid w:val="00341826"/>
    <w:rsid w:val="0035496F"/>
    <w:rsid w:val="003807C9"/>
    <w:rsid w:val="00382308"/>
    <w:rsid w:val="0038691D"/>
    <w:rsid w:val="003B2919"/>
    <w:rsid w:val="003E1678"/>
    <w:rsid w:val="003E3803"/>
    <w:rsid w:val="003F3DAF"/>
    <w:rsid w:val="003F60B0"/>
    <w:rsid w:val="003F68FF"/>
    <w:rsid w:val="00405DE2"/>
    <w:rsid w:val="004079EE"/>
    <w:rsid w:val="004205FE"/>
    <w:rsid w:val="00421ACC"/>
    <w:rsid w:val="00422763"/>
    <w:rsid w:val="00426414"/>
    <w:rsid w:val="00427CE3"/>
    <w:rsid w:val="00462766"/>
    <w:rsid w:val="00467E89"/>
    <w:rsid w:val="0047431D"/>
    <w:rsid w:val="00476718"/>
    <w:rsid w:val="0048093F"/>
    <w:rsid w:val="004A7360"/>
    <w:rsid w:val="004B06C5"/>
    <w:rsid w:val="004B6292"/>
    <w:rsid w:val="004C1BA7"/>
    <w:rsid w:val="004C2BAE"/>
    <w:rsid w:val="004C326B"/>
    <w:rsid w:val="004D54E2"/>
    <w:rsid w:val="004E0BC3"/>
    <w:rsid w:val="004F6C00"/>
    <w:rsid w:val="0052196F"/>
    <w:rsid w:val="00530832"/>
    <w:rsid w:val="00530A53"/>
    <w:rsid w:val="00533B8B"/>
    <w:rsid w:val="00564825"/>
    <w:rsid w:val="00572B29"/>
    <w:rsid w:val="00576A8F"/>
    <w:rsid w:val="005801DE"/>
    <w:rsid w:val="00587992"/>
    <w:rsid w:val="005A3E05"/>
    <w:rsid w:val="005A402A"/>
    <w:rsid w:val="005B1C0B"/>
    <w:rsid w:val="005C1F0D"/>
    <w:rsid w:val="005C3DE7"/>
    <w:rsid w:val="005C74D1"/>
    <w:rsid w:val="005D3D42"/>
    <w:rsid w:val="005D7103"/>
    <w:rsid w:val="005D7C4B"/>
    <w:rsid w:val="005E058A"/>
    <w:rsid w:val="005E635D"/>
    <w:rsid w:val="005F1412"/>
    <w:rsid w:val="005F457B"/>
    <w:rsid w:val="0061000A"/>
    <w:rsid w:val="00612932"/>
    <w:rsid w:val="0061797F"/>
    <w:rsid w:val="00626BDF"/>
    <w:rsid w:val="00637891"/>
    <w:rsid w:val="006668A4"/>
    <w:rsid w:val="00667ED2"/>
    <w:rsid w:val="0068338E"/>
    <w:rsid w:val="0068704E"/>
    <w:rsid w:val="006A1C55"/>
    <w:rsid w:val="006A71B0"/>
    <w:rsid w:val="006B15AB"/>
    <w:rsid w:val="006B7181"/>
    <w:rsid w:val="00716BBC"/>
    <w:rsid w:val="007477A0"/>
    <w:rsid w:val="00754CFC"/>
    <w:rsid w:val="00760008"/>
    <w:rsid w:val="00761445"/>
    <w:rsid w:val="00762546"/>
    <w:rsid w:val="00763050"/>
    <w:rsid w:val="0076767A"/>
    <w:rsid w:val="00771B56"/>
    <w:rsid w:val="0077228C"/>
    <w:rsid w:val="00777BE3"/>
    <w:rsid w:val="0078321F"/>
    <w:rsid w:val="007935E9"/>
    <w:rsid w:val="00793A8D"/>
    <w:rsid w:val="007B2A2F"/>
    <w:rsid w:val="007B402F"/>
    <w:rsid w:val="007D5F1B"/>
    <w:rsid w:val="007D7F05"/>
    <w:rsid w:val="007E5055"/>
    <w:rsid w:val="007F0495"/>
    <w:rsid w:val="007F1BA5"/>
    <w:rsid w:val="00803EC5"/>
    <w:rsid w:val="0080646B"/>
    <w:rsid w:val="00817078"/>
    <w:rsid w:val="00825E13"/>
    <w:rsid w:val="00827632"/>
    <w:rsid w:val="008325FB"/>
    <w:rsid w:val="00871C7F"/>
    <w:rsid w:val="00876E50"/>
    <w:rsid w:val="008828CF"/>
    <w:rsid w:val="00884542"/>
    <w:rsid w:val="008B1CFC"/>
    <w:rsid w:val="008B5512"/>
    <w:rsid w:val="008D19BC"/>
    <w:rsid w:val="008D3049"/>
    <w:rsid w:val="008E0D04"/>
    <w:rsid w:val="008E2B34"/>
    <w:rsid w:val="008F090F"/>
    <w:rsid w:val="008F0969"/>
    <w:rsid w:val="008F31AA"/>
    <w:rsid w:val="008F5CE1"/>
    <w:rsid w:val="0090195A"/>
    <w:rsid w:val="00904F36"/>
    <w:rsid w:val="00910F28"/>
    <w:rsid w:val="00925A9D"/>
    <w:rsid w:val="009352EF"/>
    <w:rsid w:val="00942B96"/>
    <w:rsid w:val="00954FB0"/>
    <w:rsid w:val="00973054"/>
    <w:rsid w:val="00977944"/>
    <w:rsid w:val="00984297"/>
    <w:rsid w:val="009854A5"/>
    <w:rsid w:val="009910AA"/>
    <w:rsid w:val="0099420E"/>
    <w:rsid w:val="009A2E64"/>
    <w:rsid w:val="009A6708"/>
    <w:rsid w:val="009B36DB"/>
    <w:rsid w:val="009C7C99"/>
    <w:rsid w:val="00A02FD3"/>
    <w:rsid w:val="00A06745"/>
    <w:rsid w:val="00A10A98"/>
    <w:rsid w:val="00A15707"/>
    <w:rsid w:val="00A47B97"/>
    <w:rsid w:val="00A50402"/>
    <w:rsid w:val="00A513C0"/>
    <w:rsid w:val="00A6131A"/>
    <w:rsid w:val="00A741FB"/>
    <w:rsid w:val="00A8728F"/>
    <w:rsid w:val="00AA2841"/>
    <w:rsid w:val="00AA5BDC"/>
    <w:rsid w:val="00AB0877"/>
    <w:rsid w:val="00AB2826"/>
    <w:rsid w:val="00AB7066"/>
    <w:rsid w:val="00AB7858"/>
    <w:rsid w:val="00AC0C41"/>
    <w:rsid w:val="00AC6E98"/>
    <w:rsid w:val="00AD5E41"/>
    <w:rsid w:val="00AE5270"/>
    <w:rsid w:val="00AF3552"/>
    <w:rsid w:val="00B02F7A"/>
    <w:rsid w:val="00B14BDA"/>
    <w:rsid w:val="00B17A2D"/>
    <w:rsid w:val="00B25872"/>
    <w:rsid w:val="00B25E99"/>
    <w:rsid w:val="00B3660D"/>
    <w:rsid w:val="00B407AD"/>
    <w:rsid w:val="00B52091"/>
    <w:rsid w:val="00B53D80"/>
    <w:rsid w:val="00B76806"/>
    <w:rsid w:val="00B84F31"/>
    <w:rsid w:val="00B84F54"/>
    <w:rsid w:val="00B941B5"/>
    <w:rsid w:val="00BA49A1"/>
    <w:rsid w:val="00BB49EA"/>
    <w:rsid w:val="00BB555A"/>
    <w:rsid w:val="00BB70B7"/>
    <w:rsid w:val="00BD1EE4"/>
    <w:rsid w:val="00BD7142"/>
    <w:rsid w:val="00BE253C"/>
    <w:rsid w:val="00BF23A2"/>
    <w:rsid w:val="00C00F3C"/>
    <w:rsid w:val="00C02A8E"/>
    <w:rsid w:val="00C1135A"/>
    <w:rsid w:val="00C1135B"/>
    <w:rsid w:val="00C13865"/>
    <w:rsid w:val="00C21E39"/>
    <w:rsid w:val="00C43F56"/>
    <w:rsid w:val="00C55FB7"/>
    <w:rsid w:val="00C61DC8"/>
    <w:rsid w:val="00C64CED"/>
    <w:rsid w:val="00C705E8"/>
    <w:rsid w:val="00C763FC"/>
    <w:rsid w:val="00C964EE"/>
    <w:rsid w:val="00CA3EC9"/>
    <w:rsid w:val="00CA6784"/>
    <w:rsid w:val="00CB0B52"/>
    <w:rsid w:val="00CD0900"/>
    <w:rsid w:val="00CD3E44"/>
    <w:rsid w:val="00CD483F"/>
    <w:rsid w:val="00CE08EE"/>
    <w:rsid w:val="00CF1A4B"/>
    <w:rsid w:val="00CF30E5"/>
    <w:rsid w:val="00CF4DA9"/>
    <w:rsid w:val="00D16632"/>
    <w:rsid w:val="00D20E07"/>
    <w:rsid w:val="00D47F8A"/>
    <w:rsid w:val="00D611E8"/>
    <w:rsid w:val="00D64C8C"/>
    <w:rsid w:val="00D72460"/>
    <w:rsid w:val="00D86DCA"/>
    <w:rsid w:val="00D96DAE"/>
    <w:rsid w:val="00DB608B"/>
    <w:rsid w:val="00DC0921"/>
    <w:rsid w:val="00DC1289"/>
    <w:rsid w:val="00DD4149"/>
    <w:rsid w:val="00DF05FB"/>
    <w:rsid w:val="00DF4576"/>
    <w:rsid w:val="00E01413"/>
    <w:rsid w:val="00E20107"/>
    <w:rsid w:val="00E33A90"/>
    <w:rsid w:val="00E343DF"/>
    <w:rsid w:val="00E35235"/>
    <w:rsid w:val="00E50D5B"/>
    <w:rsid w:val="00E70127"/>
    <w:rsid w:val="00E701BD"/>
    <w:rsid w:val="00E753F8"/>
    <w:rsid w:val="00E83D39"/>
    <w:rsid w:val="00E95040"/>
    <w:rsid w:val="00EA42FD"/>
    <w:rsid w:val="00EA67C4"/>
    <w:rsid w:val="00EB4BD0"/>
    <w:rsid w:val="00EB5434"/>
    <w:rsid w:val="00EC3C1A"/>
    <w:rsid w:val="00EC57B5"/>
    <w:rsid w:val="00EF29BB"/>
    <w:rsid w:val="00EF7593"/>
    <w:rsid w:val="00F226AD"/>
    <w:rsid w:val="00F24FC8"/>
    <w:rsid w:val="00F26F64"/>
    <w:rsid w:val="00F3521C"/>
    <w:rsid w:val="00F35A82"/>
    <w:rsid w:val="00F41345"/>
    <w:rsid w:val="00F41EC9"/>
    <w:rsid w:val="00F4419F"/>
    <w:rsid w:val="00F47172"/>
    <w:rsid w:val="00F51D8C"/>
    <w:rsid w:val="00F52817"/>
    <w:rsid w:val="00F53398"/>
    <w:rsid w:val="00F545AF"/>
    <w:rsid w:val="00F61777"/>
    <w:rsid w:val="00F662E1"/>
    <w:rsid w:val="00F76E07"/>
    <w:rsid w:val="00F91DC0"/>
    <w:rsid w:val="00F92B93"/>
    <w:rsid w:val="00FA5AA8"/>
    <w:rsid w:val="00FB00FE"/>
    <w:rsid w:val="00FB3C0A"/>
    <w:rsid w:val="00FD2147"/>
    <w:rsid w:val="00FD2BDA"/>
    <w:rsid w:val="00FE074D"/>
    <w:rsid w:val="00FE28E6"/>
    <w:rsid w:val="00FE4331"/>
    <w:rsid w:val="00FE49E7"/>
    <w:rsid w:val="00FF382E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8BEE7"/>
  <w15:chartTrackingRefBased/>
  <w15:docId w15:val="{58948542-41EF-46CE-B4AD-A9714507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13C0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B52091"/>
    <w:pPr>
      <w:keepNext/>
      <w:widowControl/>
      <w:outlineLvl w:val="0"/>
    </w:pPr>
    <w:rPr>
      <w:sz w:val="24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B52091"/>
    <w:pPr>
      <w:keepNext/>
      <w:widowControl/>
      <w:outlineLvl w:val="1"/>
    </w:pPr>
    <w:rPr>
      <w:b/>
      <w:sz w:val="24"/>
      <w:lang w:val="x-none" w:eastAsia="x-none"/>
    </w:rPr>
  </w:style>
  <w:style w:type="paragraph" w:styleId="3">
    <w:name w:val="heading 3"/>
    <w:basedOn w:val="a0"/>
    <w:next w:val="a0"/>
    <w:link w:val="30"/>
    <w:qFormat/>
    <w:rsid w:val="00A513C0"/>
    <w:pPr>
      <w:keepNext/>
      <w:widowControl/>
      <w:jc w:val="center"/>
      <w:outlineLvl w:val="2"/>
    </w:pPr>
    <w:rPr>
      <w:b/>
      <w:sz w:val="40"/>
      <w:lang w:val="x-none" w:eastAsia="x-none"/>
    </w:rPr>
  </w:style>
  <w:style w:type="paragraph" w:styleId="4">
    <w:name w:val="heading 4"/>
    <w:basedOn w:val="a0"/>
    <w:next w:val="a1"/>
    <w:link w:val="40"/>
    <w:uiPriority w:val="99"/>
    <w:qFormat/>
    <w:rsid w:val="00B52091"/>
    <w:pPr>
      <w:keepNext/>
      <w:keepLines/>
      <w:widowControl/>
      <w:spacing w:before="240"/>
      <w:ind w:left="1702" w:hanging="1134"/>
      <w:outlineLvl w:val="3"/>
    </w:pPr>
    <w:rPr>
      <w:b/>
      <w:sz w:val="24"/>
      <w:lang w:val="x-none" w:eastAsia="x-none"/>
    </w:rPr>
  </w:style>
  <w:style w:type="paragraph" w:styleId="5">
    <w:name w:val="heading 5"/>
    <w:basedOn w:val="a0"/>
    <w:next w:val="a0"/>
    <w:link w:val="50"/>
    <w:uiPriority w:val="99"/>
    <w:qFormat/>
    <w:rsid w:val="00B52091"/>
    <w:pPr>
      <w:widowControl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B52091"/>
    <w:pPr>
      <w:keepNext/>
      <w:widowControl/>
      <w:spacing w:before="240" w:after="60"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B52091"/>
    <w:pPr>
      <w:keepNext/>
      <w:jc w:val="center"/>
      <w:outlineLvl w:val="6"/>
    </w:pPr>
    <w:rPr>
      <w:b/>
      <w:sz w:val="28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B52091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5"/>
    <w:link w:val="90"/>
    <w:qFormat/>
    <w:rsid w:val="00B52091"/>
    <w:pPr>
      <w:keepNext/>
      <w:keepLines/>
      <w:widowControl/>
      <w:spacing w:after="120" w:line="240" w:lineRule="exact"/>
      <w:ind w:firstLine="4958"/>
      <w:jc w:val="right"/>
      <w:outlineLvl w:val="8"/>
    </w:pPr>
    <w:rPr>
      <w:sz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1">
    <w:name w:val="Body Text 2"/>
    <w:basedOn w:val="a0"/>
    <w:link w:val="22"/>
    <w:rsid w:val="00A513C0"/>
    <w:pPr>
      <w:widowControl/>
    </w:pPr>
    <w:rPr>
      <w:sz w:val="28"/>
      <w:lang w:val="x-none" w:eastAsia="x-none"/>
    </w:rPr>
  </w:style>
  <w:style w:type="paragraph" w:styleId="a5">
    <w:name w:val="Balloon Text"/>
    <w:basedOn w:val="a0"/>
    <w:link w:val="a6"/>
    <w:semiHidden/>
    <w:unhideWhenUsed/>
    <w:rsid w:val="00FA5AA8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semiHidden/>
    <w:rsid w:val="00FA5AA8"/>
    <w:rPr>
      <w:rFonts w:ascii="Tahoma" w:hAnsi="Tahoma" w:cs="Tahoma"/>
      <w:sz w:val="16"/>
      <w:szCs w:val="16"/>
    </w:rPr>
  </w:style>
  <w:style w:type="paragraph" w:styleId="a1">
    <w:name w:val="Body Text"/>
    <w:basedOn w:val="a0"/>
    <w:link w:val="a7"/>
    <w:uiPriority w:val="99"/>
    <w:unhideWhenUsed/>
    <w:rsid w:val="00CE08EE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rsid w:val="00CE08EE"/>
  </w:style>
  <w:style w:type="character" w:customStyle="1" w:styleId="Absatz-Standardschriftart">
    <w:name w:val="Absatz-Standardschriftart"/>
    <w:rsid w:val="00CE08EE"/>
  </w:style>
  <w:style w:type="paragraph" w:styleId="a8">
    <w:name w:val="No Spacing"/>
    <w:link w:val="a9"/>
    <w:autoRedefine/>
    <w:uiPriority w:val="1"/>
    <w:qFormat/>
    <w:rsid w:val="005D7C4B"/>
    <w:pPr>
      <w:ind w:left="142" w:right="104"/>
      <w:jc w:val="center"/>
    </w:pPr>
    <w:rPr>
      <w:spacing w:val="-1"/>
      <w:sz w:val="28"/>
      <w:szCs w:val="28"/>
      <w:lang w:eastAsia="en-US"/>
    </w:rPr>
  </w:style>
  <w:style w:type="character" w:customStyle="1" w:styleId="22">
    <w:name w:val="Основной текст 2 Знак"/>
    <w:link w:val="21"/>
    <w:rsid w:val="00D611E8"/>
    <w:rPr>
      <w:sz w:val="28"/>
    </w:rPr>
  </w:style>
  <w:style w:type="paragraph" w:customStyle="1" w:styleId="ConsPlusNormal">
    <w:name w:val="ConsPlusNormal"/>
    <w:link w:val="ConsPlusNormal0"/>
    <w:uiPriority w:val="99"/>
    <w:rsid w:val="00E33A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33A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3"/>
    <w:rsid w:val="00AD5E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nhideWhenUsed/>
    <w:rsid w:val="0048093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52091"/>
    <w:rPr>
      <w:sz w:val="24"/>
    </w:rPr>
  </w:style>
  <w:style w:type="character" w:customStyle="1" w:styleId="20">
    <w:name w:val="Заголовок 2 Знак"/>
    <w:link w:val="2"/>
    <w:uiPriority w:val="99"/>
    <w:rsid w:val="00B52091"/>
    <w:rPr>
      <w:b/>
      <w:sz w:val="24"/>
    </w:rPr>
  </w:style>
  <w:style w:type="character" w:customStyle="1" w:styleId="40">
    <w:name w:val="Заголовок 4 Знак"/>
    <w:link w:val="4"/>
    <w:uiPriority w:val="99"/>
    <w:rsid w:val="00B52091"/>
    <w:rPr>
      <w:b/>
      <w:sz w:val="24"/>
    </w:rPr>
  </w:style>
  <w:style w:type="character" w:customStyle="1" w:styleId="50">
    <w:name w:val="Заголовок 5 Знак"/>
    <w:link w:val="5"/>
    <w:uiPriority w:val="99"/>
    <w:rsid w:val="00B5209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B52091"/>
    <w:rPr>
      <w:sz w:val="28"/>
    </w:rPr>
  </w:style>
  <w:style w:type="character" w:customStyle="1" w:styleId="70">
    <w:name w:val="Заголовок 7 Знак"/>
    <w:link w:val="7"/>
    <w:rsid w:val="00B52091"/>
    <w:rPr>
      <w:b/>
      <w:sz w:val="28"/>
    </w:rPr>
  </w:style>
  <w:style w:type="character" w:customStyle="1" w:styleId="80">
    <w:name w:val="Заголовок 8 Знак"/>
    <w:link w:val="8"/>
    <w:uiPriority w:val="9"/>
    <w:rsid w:val="00B52091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B52091"/>
    <w:rPr>
      <w:sz w:val="24"/>
    </w:rPr>
  </w:style>
  <w:style w:type="paragraph" w:customStyle="1" w:styleId="ac">
    <w:name w:val="Название"/>
    <w:basedOn w:val="a0"/>
    <w:link w:val="ad"/>
    <w:qFormat/>
    <w:rsid w:val="00B52091"/>
    <w:pPr>
      <w:widowControl/>
      <w:jc w:val="center"/>
    </w:pPr>
    <w:rPr>
      <w:bCs/>
      <w:sz w:val="28"/>
      <w:lang w:val="x-none" w:eastAsia="x-none"/>
    </w:rPr>
  </w:style>
  <w:style w:type="character" w:customStyle="1" w:styleId="ad">
    <w:name w:val="Название Знак"/>
    <w:link w:val="ac"/>
    <w:rsid w:val="00B52091"/>
    <w:rPr>
      <w:bCs/>
      <w:sz w:val="28"/>
    </w:rPr>
  </w:style>
  <w:style w:type="paragraph" w:styleId="ae">
    <w:name w:val="Body Text Indent"/>
    <w:basedOn w:val="a0"/>
    <w:link w:val="af"/>
    <w:rsid w:val="00B52091"/>
    <w:pPr>
      <w:widowControl/>
      <w:ind w:right="-241" w:firstLine="567"/>
    </w:pPr>
    <w:rPr>
      <w:sz w:val="24"/>
      <w:lang w:val="x-none" w:eastAsia="x-none"/>
    </w:rPr>
  </w:style>
  <w:style w:type="character" w:customStyle="1" w:styleId="af">
    <w:name w:val="Основной текст с отступом Знак"/>
    <w:link w:val="ae"/>
    <w:rsid w:val="00B52091"/>
    <w:rPr>
      <w:sz w:val="24"/>
    </w:rPr>
  </w:style>
  <w:style w:type="character" w:customStyle="1" w:styleId="30">
    <w:name w:val="Заголовок 3 Знак"/>
    <w:link w:val="3"/>
    <w:rsid w:val="00B52091"/>
    <w:rPr>
      <w:b/>
      <w:sz w:val="40"/>
    </w:rPr>
  </w:style>
  <w:style w:type="character" w:customStyle="1" w:styleId="a9">
    <w:name w:val="Без интервала Знак"/>
    <w:link w:val="a8"/>
    <w:uiPriority w:val="1"/>
    <w:rsid w:val="005D7C4B"/>
    <w:rPr>
      <w:spacing w:val="-1"/>
      <w:sz w:val="28"/>
      <w:szCs w:val="28"/>
      <w:lang w:eastAsia="en-US"/>
    </w:rPr>
  </w:style>
  <w:style w:type="paragraph" w:customStyle="1" w:styleId="ConsNormal">
    <w:name w:val="ConsNormal"/>
    <w:rsid w:val="00B52091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customStyle="1" w:styleId="ConsNonformat">
    <w:name w:val="ConsNonformat"/>
    <w:rsid w:val="00B52091"/>
    <w:pPr>
      <w:widowControl w:val="0"/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B52091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styleId="af0">
    <w:name w:val="List Paragraph"/>
    <w:basedOn w:val="a0"/>
    <w:uiPriority w:val="34"/>
    <w:qFormat/>
    <w:rsid w:val="00B52091"/>
    <w:pPr>
      <w:widowControl/>
      <w:ind w:left="720"/>
      <w:contextualSpacing/>
    </w:pPr>
    <w:rPr>
      <w:sz w:val="28"/>
      <w:szCs w:val="28"/>
    </w:rPr>
  </w:style>
  <w:style w:type="paragraph" w:styleId="a">
    <w:name w:val="header"/>
    <w:basedOn w:val="a0"/>
    <w:link w:val="af1"/>
    <w:uiPriority w:val="99"/>
    <w:rsid w:val="00B52091"/>
    <w:pPr>
      <w:widowControl/>
      <w:numPr>
        <w:numId w:val="2"/>
      </w:numPr>
      <w:tabs>
        <w:tab w:val="clear" w:pos="851"/>
        <w:tab w:val="center" w:pos="4536"/>
        <w:tab w:val="right" w:pos="9072"/>
      </w:tabs>
      <w:ind w:left="0" w:firstLine="0"/>
    </w:pPr>
    <w:rPr>
      <w:sz w:val="24"/>
      <w:lang w:val="x-none" w:eastAsia="x-none"/>
    </w:rPr>
  </w:style>
  <w:style w:type="character" w:customStyle="1" w:styleId="af1">
    <w:name w:val="Верхний колонтитул Знак"/>
    <w:link w:val="a"/>
    <w:uiPriority w:val="99"/>
    <w:rsid w:val="00B52091"/>
    <w:rPr>
      <w:sz w:val="24"/>
    </w:rPr>
  </w:style>
  <w:style w:type="paragraph" w:styleId="af2">
    <w:name w:val="footer"/>
    <w:basedOn w:val="a0"/>
    <w:link w:val="af3"/>
    <w:uiPriority w:val="99"/>
    <w:rsid w:val="00B52091"/>
    <w:pPr>
      <w:widowControl/>
      <w:tabs>
        <w:tab w:val="center" w:pos="4536"/>
        <w:tab w:val="right" w:pos="9072"/>
      </w:tabs>
      <w:ind w:left="567" w:firstLine="284"/>
      <w:jc w:val="right"/>
    </w:pPr>
    <w:rPr>
      <w:sz w:val="16"/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B52091"/>
    <w:rPr>
      <w:sz w:val="16"/>
    </w:rPr>
  </w:style>
  <w:style w:type="paragraph" w:styleId="af4">
    <w:name w:val="Signature"/>
    <w:basedOn w:val="a0"/>
    <w:next w:val="a0"/>
    <w:link w:val="af5"/>
    <w:rsid w:val="00B52091"/>
    <w:pPr>
      <w:widowControl/>
      <w:tabs>
        <w:tab w:val="left" w:pos="6237"/>
      </w:tabs>
      <w:spacing w:before="600"/>
      <w:ind w:left="1276"/>
    </w:pPr>
    <w:rPr>
      <w:sz w:val="24"/>
      <w:lang w:val="x-none" w:eastAsia="x-none"/>
    </w:rPr>
  </w:style>
  <w:style w:type="character" w:customStyle="1" w:styleId="af5">
    <w:name w:val="Подпись Знак"/>
    <w:link w:val="af4"/>
    <w:rsid w:val="00B52091"/>
    <w:rPr>
      <w:sz w:val="24"/>
    </w:rPr>
  </w:style>
  <w:style w:type="paragraph" w:customStyle="1" w:styleId="11">
    <w:name w:val="Стиль1"/>
    <w:basedOn w:val="a0"/>
    <w:uiPriority w:val="99"/>
    <w:rsid w:val="00B52091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180"/>
      <w:jc w:val="both"/>
      <w:outlineLvl w:val="5"/>
    </w:pPr>
    <w:rPr>
      <w:rFonts w:cs="Arial"/>
      <w:sz w:val="24"/>
      <w:szCs w:val="18"/>
    </w:rPr>
  </w:style>
  <w:style w:type="paragraph" w:customStyle="1" w:styleId="23">
    <w:name w:val="Стиль2"/>
    <w:basedOn w:val="11"/>
    <w:uiPriority w:val="99"/>
    <w:rsid w:val="00B52091"/>
    <w:pPr>
      <w:tabs>
        <w:tab w:val="clear" w:pos="4320"/>
        <w:tab w:val="num" w:pos="5040"/>
      </w:tabs>
      <w:spacing w:before="60"/>
      <w:ind w:left="5040" w:hanging="360"/>
      <w:outlineLvl w:val="6"/>
    </w:pPr>
  </w:style>
  <w:style w:type="paragraph" w:customStyle="1" w:styleId="31">
    <w:name w:val="Стиль3"/>
    <w:basedOn w:val="a0"/>
    <w:rsid w:val="00B52091"/>
    <w:pPr>
      <w:widowControl/>
      <w:tabs>
        <w:tab w:val="num" w:pos="1440"/>
      </w:tabs>
      <w:ind w:left="1440" w:hanging="360"/>
      <w:jc w:val="both"/>
    </w:pPr>
    <w:rPr>
      <w:sz w:val="24"/>
    </w:rPr>
  </w:style>
  <w:style w:type="paragraph" w:customStyle="1" w:styleId="41">
    <w:name w:val="Стиль4"/>
    <w:basedOn w:val="a0"/>
    <w:uiPriority w:val="99"/>
    <w:rsid w:val="00B52091"/>
    <w:pPr>
      <w:widowControl/>
      <w:tabs>
        <w:tab w:val="num" w:pos="5760"/>
      </w:tabs>
      <w:ind w:left="5760" w:hanging="360"/>
      <w:jc w:val="both"/>
    </w:pPr>
    <w:rPr>
      <w:sz w:val="24"/>
    </w:rPr>
  </w:style>
  <w:style w:type="character" w:styleId="af6">
    <w:name w:val="page number"/>
    <w:uiPriority w:val="99"/>
    <w:rsid w:val="00B52091"/>
    <w:rPr>
      <w:sz w:val="24"/>
      <w:szCs w:val="24"/>
    </w:rPr>
  </w:style>
  <w:style w:type="character" w:customStyle="1" w:styleId="af7">
    <w:name w:val="Схема документа Знак"/>
    <w:link w:val="af8"/>
    <w:semiHidden/>
    <w:rsid w:val="00B52091"/>
    <w:rPr>
      <w:rFonts w:ascii="Tahoma" w:hAnsi="Tahoma" w:cs="Tahoma"/>
      <w:sz w:val="24"/>
      <w:shd w:val="clear" w:color="auto" w:fill="000080"/>
    </w:rPr>
  </w:style>
  <w:style w:type="paragraph" w:styleId="af8">
    <w:name w:val="Document Map"/>
    <w:basedOn w:val="a0"/>
    <w:link w:val="af7"/>
    <w:semiHidden/>
    <w:rsid w:val="00B52091"/>
    <w:pPr>
      <w:widowControl/>
      <w:shd w:val="clear" w:color="auto" w:fill="000080"/>
    </w:pPr>
    <w:rPr>
      <w:rFonts w:ascii="Tahoma" w:hAnsi="Tahoma"/>
      <w:sz w:val="24"/>
      <w:lang w:val="x-none" w:eastAsia="x-none"/>
    </w:rPr>
  </w:style>
  <w:style w:type="character" w:customStyle="1" w:styleId="12">
    <w:name w:val="Схема документа Знак1"/>
    <w:semiHidden/>
    <w:rsid w:val="00B52091"/>
    <w:rPr>
      <w:rFonts w:ascii="Tahoma" w:hAnsi="Tahoma" w:cs="Tahoma"/>
      <w:sz w:val="16"/>
      <w:szCs w:val="16"/>
    </w:rPr>
  </w:style>
  <w:style w:type="paragraph" w:customStyle="1" w:styleId="61">
    <w:name w:val="Заголовок 6_1"/>
    <w:basedOn w:val="a0"/>
    <w:rsid w:val="00B52091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af9">
    <w:name w:val="Block Text"/>
    <w:basedOn w:val="a0"/>
    <w:rsid w:val="00B52091"/>
    <w:pPr>
      <w:widowControl/>
      <w:tabs>
        <w:tab w:val="left" w:pos="8789"/>
      </w:tabs>
      <w:ind w:left="567" w:right="97"/>
      <w:jc w:val="both"/>
    </w:pPr>
    <w:rPr>
      <w:sz w:val="28"/>
      <w:szCs w:val="24"/>
    </w:rPr>
  </w:style>
  <w:style w:type="paragraph" w:customStyle="1" w:styleId="ConsPlusNonformat">
    <w:name w:val="ConsPlusNonformat"/>
    <w:rsid w:val="00B520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520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3"/>
    <w:basedOn w:val="a0"/>
    <w:link w:val="33"/>
    <w:rsid w:val="00B52091"/>
    <w:pPr>
      <w:widowControl/>
      <w:jc w:val="both"/>
    </w:pPr>
    <w:rPr>
      <w:sz w:val="28"/>
      <w:szCs w:val="28"/>
      <w:lang w:val="x-none" w:eastAsia="x-none"/>
    </w:rPr>
  </w:style>
  <w:style w:type="character" w:customStyle="1" w:styleId="33">
    <w:name w:val="Основной текст 3 Знак"/>
    <w:link w:val="32"/>
    <w:rsid w:val="00B52091"/>
    <w:rPr>
      <w:sz w:val="28"/>
      <w:szCs w:val="28"/>
    </w:rPr>
  </w:style>
  <w:style w:type="paragraph" w:styleId="24">
    <w:name w:val="Body Text Indent 2"/>
    <w:basedOn w:val="a0"/>
    <w:link w:val="25"/>
    <w:rsid w:val="00B52091"/>
    <w:pPr>
      <w:widowControl/>
      <w:ind w:firstLine="709"/>
      <w:jc w:val="both"/>
    </w:pPr>
    <w:rPr>
      <w:sz w:val="28"/>
      <w:szCs w:val="28"/>
      <w:lang w:val="x-none" w:eastAsia="x-none"/>
    </w:rPr>
  </w:style>
  <w:style w:type="character" w:customStyle="1" w:styleId="25">
    <w:name w:val="Основной текст с отступом 2 Знак"/>
    <w:link w:val="24"/>
    <w:rsid w:val="00B52091"/>
    <w:rPr>
      <w:sz w:val="28"/>
      <w:szCs w:val="28"/>
    </w:rPr>
  </w:style>
  <w:style w:type="paragraph" w:styleId="34">
    <w:name w:val="Body Text Indent 3"/>
    <w:basedOn w:val="a0"/>
    <w:link w:val="35"/>
    <w:rsid w:val="00B52091"/>
    <w:pPr>
      <w:widowControl/>
      <w:ind w:firstLine="709"/>
    </w:pPr>
    <w:rPr>
      <w:sz w:val="28"/>
      <w:szCs w:val="28"/>
      <w:lang w:val="x-none" w:eastAsia="x-none"/>
    </w:rPr>
  </w:style>
  <w:style w:type="character" w:customStyle="1" w:styleId="35">
    <w:name w:val="Основной текст с отступом 3 Знак"/>
    <w:link w:val="34"/>
    <w:rsid w:val="00B52091"/>
    <w:rPr>
      <w:sz w:val="28"/>
      <w:szCs w:val="28"/>
    </w:rPr>
  </w:style>
  <w:style w:type="character" w:customStyle="1" w:styleId="afa">
    <w:name w:val="Текст сноски Знак"/>
    <w:basedOn w:val="a2"/>
    <w:link w:val="afb"/>
    <w:semiHidden/>
    <w:rsid w:val="00B52091"/>
  </w:style>
  <w:style w:type="paragraph" w:styleId="afb">
    <w:name w:val="footnote text"/>
    <w:basedOn w:val="a0"/>
    <w:link w:val="afa"/>
    <w:semiHidden/>
    <w:rsid w:val="00B52091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13">
    <w:name w:val="Текст сноски Знак1"/>
    <w:basedOn w:val="a2"/>
    <w:semiHidden/>
    <w:rsid w:val="00B52091"/>
  </w:style>
  <w:style w:type="paragraph" w:customStyle="1" w:styleId="afc">
    <w:name w:val="Таблицы (моноширинный)"/>
    <w:basedOn w:val="a0"/>
    <w:next w:val="a0"/>
    <w:rsid w:val="00B5209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d">
    <w:name w:val="Обычный + вправо"/>
    <w:basedOn w:val="a0"/>
    <w:uiPriority w:val="99"/>
    <w:rsid w:val="00B52091"/>
    <w:pPr>
      <w:widowControl/>
      <w:jc w:val="right"/>
    </w:pPr>
    <w:rPr>
      <w:color w:val="000000"/>
      <w:sz w:val="24"/>
      <w:szCs w:val="24"/>
    </w:rPr>
  </w:style>
  <w:style w:type="paragraph" w:customStyle="1" w:styleId="afe">
    <w:name w:val="Обычный + курсив"/>
    <w:basedOn w:val="a0"/>
    <w:uiPriority w:val="99"/>
    <w:rsid w:val="00B52091"/>
    <w:pPr>
      <w:widowControl/>
    </w:pPr>
    <w:rPr>
      <w:i/>
      <w:iCs/>
      <w:sz w:val="24"/>
      <w:szCs w:val="24"/>
    </w:rPr>
  </w:style>
  <w:style w:type="paragraph" w:customStyle="1" w:styleId="110">
    <w:name w:val="Стиль11"/>
    <w:basedOn w:val="a0"/>
    <w:uiPriority w:val="99"/>
    <w:rsid w:val="00B52091"/>
    <w:pPr>
      <w:widowControl/>
      <w:spacing w:before="120"/>
      <w:ind w:left="801" w:hanging="375"/>
      <w:jc w:val="both"/>
      <w:outlineLvl w:val="0"/>
    </w:pPr>
    <w:rPr>
      <w:sz w:val="24"/>
      <w:szCs w:val="24"/>
    </w:rPr>
  </w:style>
  <w:style w:type="paragraph" w:customStyle="1" w:styleId="text">
    <w:name w:val="text"/>
    <w:basedOn w:val="a0"/>
    <w:rsid w:val="007E5055"/>
    <w:pPr>
      <w:widowControl/>
      <w:spacing w:before="64" w:after="64"/>
      <w:jc w:val="both"/>
    </w:pPr>
    <w:rPr>
      <w:rFonts w:ascii="Verdana" w:hAnsi="Verdana"/>
    </w:rPr>
  </w:style>
  <w:style w:type="paragraph" w:styleId="HTML">
    <w:name w:val="HTML Preformatted"/>
    <w:basedOn w:val="a0"/>
    <w:link w:val="HTML0"/>
    <w:unhideWhenUsed/>
    <w:rsid w:val="009779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977944"/>
    <w:rPr>
      <w:rFonts w:ascii="Courier New" w:hAnsi="Courier New" w:cs="Courier New"/>
    </w:rPr>
  </w:style>
  <w:style w:type="paragraph" w:customStyle="1" w:styleId="ConsCell">
    <w:name w:val="ConsCell"/>
    <w:rsid w:val="005F457B"/>
    <w:pPr>
      <w:widowControl w:val="0"/>
    </w:pPr>
    <w:rPr>
      <w:rFonts w:ascii="Arial" w:hAnsi="Arial"/>
      <w:snapToGrid w:val="0"/>
    </w:rPr>
  </w:style>
  <w:style w:type="character" w:customStyle="1" w:styleId="aff">
    <w:name w:val="Цветовое выделение"/>
    <w:rsid w:val="005F457B"/>
    <w:rPr>
      <w:b/>
      <w:bCs/>
      <w:color w:val="000080"/>
    </w:rPr>
  </w:style>
  <w:style w:type="character" w:customStyle="1" w:styleId="aff0">
    <w:name w:val="Гипертекстовая ссылка"/>
    <w:rsid w:val="005F457B"/>
    <w:rPr>
      <w:b/>
      <w:bCs/>
      <w:color w:val="008000"/>
    </w:rPr>
  </w:style>
  <w:style w:type="paragraph" w:styleId="aff1">
    <w:name w:val="Normal (Web)"/>
    <w:basedOn w:val="a0"/>
    <w:rsid w:val="005F457B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5F457B"/>
  </w:style>
  <w:style w:type="character" w:customStyle="1" w:styleId="ConsPlusNormal0">
    <w:name w:val="ConsPlusNormal Знак"/>
    <w:link w:val="ConsPlusNormal"/>
    <w:uiPriority w:val="99"/>
    <w:locked/>
    <w:rsid w:val="00B14BD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9623D-D380-4C66-9112-6ED9E84A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Бидусенко</dc:creator>
  <cp:keywords/>
  <dc:description/>
  <cp:lastModifiedBy>Sup</cp:lastModifiedBy>
  <cp:revision>5</cp:revision>
  <cp:lastPrinted>2016-02-25T08:23:00Z</cp:lastPrinted>
  <dcterms:created xsi:type="dcterms:W3CDTF">2019-12-25T06:45:00Z</dcterms:created>
  <dcterms:modified xsi:type="dcterms:W3CDTF">2019-12-27T09:18:00Z</dcterms:modified>
</cp:coreProperties>
</file>